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2B" w:rsidRPr="00CA58D5" w:rsidRDefault="00643C2B">
      <w:pPr>
        <w:rPr>
          <w:rFonts w:ascii="Sylfaen" w:hAnsi="Sylfaen"/>
          <w:b/>
          <w:sz w:val="24"/>
          <w:szCs w:val="24"/>
          <w:lang w:val="ka-GE"/>
        </w:rPr>
      </w:pPr>
      <w:r w:rsidRPr="00CA58D5">
        <w:rPr>
          <w:rFonts w:ascii="Sylfaen" w:hAnsi="Sylfaen"/>
          <w:b/>
          <w:sz w:val="24"/>
          <w:szCs w:val="24"/>
          <w:lang w:val="ka-GE"/>
        </w:rPr>
        <w:t>ჩოხატაურის მუნიციპალიტეტის გენდერული  თანასწორობის საბჭოს 20</w:t>
      </w:r>
      <w:r w:rsidR="009D607C" w:rsidRPr="00CA58D5">
        <w:rPr>
          <w:rFonts w:ascii="Sylfaen" w:hAnsi="Sylfaen"/>
          <w:b/>
          <w:sz w:val="24"/>
          <w:szCs w:val="24"/>
          <w:lang w:val="ka-GE"/>
        </w:rPr>
        <w:t>22</w:t>
      </w:r>
      <w:r w:rsidRPr="00CA58D5">
        <w:rPr>
          <w:rFonts w:ascii="Sylfaen" w:hAnsi="Sylfaen"/>
          <w:b/>
          <w:sz w:val="24"/>
          <w:szCs w:val="24"/>
          <w:lang w:val="ka-GE"/>
        </w:rPr>
        <w:t xml:space="preserve"> წლის საქმიანობის ანგარიში </w:t>
      </w:r>
    </w:p>
    <w:p w:rsidR="007F4E68" w:rsidRPr="00CA58D5" w:rsidRDefault="00643C2B">
      <w:pPr>
        <w:rPr>
          <w:rFonts w:ascii="Sylfaen" w:hAnsi="Sylfaen"/>
          <w:b/>
          <w:sz w:val="18"/>
          <w:szCs w:val="18"/>
          <w:lang w:val="ka-GE"/>
        </w:rPr>
      </w:pPr>
      <w:r w:rsidRPr="00CA58D5">
        <w:rPr>
          <w:rFonts w:ascii="Sylfaen" w:hAnsi="Sylfaen"/>
          <w:b/>
          <w:sz w:val="18"/>
          <w:szCs w:val="18"/>
          <w:lang w:val="ka-GE"/>
        </w:rPr>
        <w:t>(</w:t>
      </w:r>
      <w:r w:rsidRPr="00CA58D5">
        <w:rPr>
          <w:rFonts w:ascii="Sylfaen" w:hAnsi="Sylfaen" w:cs="Sylfaen"/>
          <w:b/>
          <w:bCs/>
          <w:sz w:val="18"/>
          <w:szCs w:val="18"/>
        </w:rPr>
        <w:t>ჩოხატაურის</w:t>
      </w:r>
      <w:r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Pr="00CA58D5">
        <w:rPr>
          <w:rFonts w:ascii="Sylfaen" w:hAnsi="Sylfaen" w:cs="Sylfaen"/>
          <w:b/>
          <w:bCs/>
          <w:sz w:val="18"/>
          <w:szCs w:val="18"/>
        </w:rPr>
        <w:t>მუნიციპალიტეტის</w:t>
      </w:r>
      <w:r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Pr="00CA58D5">
        <w:rPr>
          <w:rFonts w:ascii="Sylfaen" w:hAnsi="Sylfaen" w:cs="Sylfaen"/>
          <w:b/>
          <w:bCs/>
          <w:sz w:val="18"/>
          <w:szCs w:val="18"/>
        </w:rPr>
        <w:t>გენდერული</w:t>
      </w:r>
      <w:r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Pr="00CA58D5">
        <w:rPr>
          <w:rFonts w:ascii="Sylfaen" w:hAnsi="Sylfaen" w:cs="Sylfaen"/>
          <w:b/>
          <w:bCs/>
          <w:sz w:val="18"/>
          <w:szCs w:val="18"/>
        </w:rPr>
        <w:t>თანასწორობის</w:t>
      </w:r>
      <w:r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="009D607C" w:rsidRPr="00CA58D5">
        <w:rPr>
          <w:rFonts w:ascii="Sylfaen" w:hAnsi="Sylfaen" w:cs="Sylfaen,Bold"/>
          <w:b/>
          <w:bCs/>
          <w:sz w:val="18"/>
          <w:szCs w:val="18"/>
          <w:lang w:val="ka-GE"/>
        </w:rPr>
        <w:t xml:space="preserve">ღონისძიებათა </w:t>
      </w:r>
      <w:r w:rsidR="009D607C" w:rsidRPr="00CA58D5">
        <w:rPr>
          <w:rFonts w:ascii="Sylfaen" w:hAnsi="Sylfaen" w:cs="Sylfaen,Bold"/>
          <w:b/>
          <w:bCs/>
          <w:sz w:val="18"/>
          <w:szCs w:val="18"/>
        </w:rPr>
        <w:t>20</w:t>
      </w:r>
      <w:r w:rsidR="009D607C" w:rsidRPr="00CA58D5">
        <w:rPr>
          <w:rFonts w:ascii="Sylfaen" w:hAnsi="Sylfaen" w:cs="Sylfaen,Bold"/>
          <w:b/>
          <w:bCs/>
          <w:sz w:val="18"/>
          <w:szCs w:val="18"/>
          <w:lang w:val="ka-GE"/>
        </w:rPr>
        <w:t>22-2023</w:t>
      </w:r>
      <w:r w:rsidR="009D607C" w:rsidRPr="00CA58D5">
        <w:rPr>
          <w:rFonts w:ascii="Sylfaen" w:hAnsi="Sylfaen" w:cs="Sylfaen"/>
          <w:b/>
          <w:bCs/>
          <w:sz w:val="18"/>
          <w:szCs w:val="18"/>
        </w:rPr>
        <w:t>წლების</w:t>
      </w:r>
      <w:r w:rsidR="009D607C"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="009D607C" w:rsidRPr="00CA58D5">
        <w:rPr>
          <w:rFonts w:ascii="Sylfaen" w:hAnsi="Sylfaen" w:cs="Sylfaen,Bold"/>
          <w:b/>
          <w:bCs/>
          <w:sz w:val="18"/>
          <w:szCs w:val="18"/>
          <w:lang w:val="ka-GE"/>
        </w:rPr>
        <w:t xml:space="preserve"> </w:t>
      </w:r>
      <w:r w:rsidRPr="00CA58D5">
        <w:rPr>
          <w:rFonts w:ascii="Sylfaen" w:hAnsi="Sylfaen" w:cs="Sylfaen"/>
          <w:b/>
          <w:bCs/>
          <w:sz w:val="18"/>
          <w:szCs w:val="18"/>
        </w:rPr>
        <w:t>სამოქმედო</w:t>
      </w:r>
      <w:r w:rsidRPr="00CA58D5">
        <w:rPr>
          <w:rFonts w:ascii="Sylfaen" w:hAnsi="Sylfaen" w:cs="Sylfaen,Bold"/>
          <w:b/>
          <w:bCs/>
          <w:sz w:val="18"/>
          <w:szCs w:val="18"/>
        </w:rPr>
        <w:t xml:space="preserve"> </w:t>
      </w:r>
      <w:r w:rsidRPr="00CA58D5">
        <w:rPr>
          <w:rFonts w:ascii="Sylfaen" w:hAnsi="Sylfaen" w:cs="Sylfaen"/>
          <w:b/>
          <w:bCs/>
          <w:sz w:val="18"/>
          <w:szCs w:val="18"/>
        </w:rPr>
        <w:t xml:space="preserve">გეგმის </w:t>
      </w:r>
      <w:r w:rsidRPr="00CA58D5">
        <w:rPr>
          <w:rFonts w:ascii="Sylfaen" w:hAnsi="Sylfaen" w:cs="Sylfaen"/>
          <w:b/>
          <w:bCs/>
          <w:sz w:val="18"/>
          <w:szCs w:val="18"/>
          <w:lang w:val="ka-GE"/>
        </w:rPr>
        <w:t>შესაბამისად)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525"/>
        <w:gridCol w:w="4770"/>
        <w:gridCol w:w="6390"/>
        <w:gridCol w:w="1800"/>
      </w:tblGrid>
      <w:tr w:rsidR="00D34AC2" w:rsidRPr="00CA58D5" w:rsidTr="00643C2B">
        <w:trPr>
          <w:trHeight w:val="1052"/>
        </w:trPr>
        <w:tc>
          <w:tcPr>
            <w:tcW w:w="1525" w:type="dxa"/>
          </w:tcPr>
          <w:p w:rsidR="007F4E68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N</w:t>
            </w:r>
          </w:p>
          <w:p w:rsidR="007F4E68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CA58D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70" w:type="dxa"/>
          </w:tcPr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საქმიანობის ინდიკატორი</w:t>
            </w:r>
          </w:p>
        </w:tc>
        <w:tc>
          <w:tcPr>
            <w:tcW w:w="6390" w:type="dxa"/>
          </w:tcPr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შესრულება</w:t>
            </w:r>
          </w:p>
        </w:tc>
        <w:tc>
          <w:tcPr>
            <w:tcW w:w="1800" w:type="dxa"/>
          </w:tcPr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შენიშვნა</w:t>
            </w:r>
          </w:p>
        </w:tc>
      </w:tr>
      <w:tr w:rsidR="00D34AC2" w:rsidRPr="00CA58D5" w:rsidTr="00E95E1D">
        <w:tc>
          <w:tcPr>
            <w:tcW w:w="1525" w:type="dxa"/>
          </w:tcPr>
          <w:p w:rsidR="00D34AC2" w:rsidRPr="00CA58D5" w:rsidRDefault="00D34AC2" w:rsidP="00CA58D5">
            <w:pPr>
              <w:jc w:val="center"/>
              <w:rPr>
                <w:rFonts w:ascii="Sylfaen" w:hAnsi="Sylfaen"/>
              </w:rPr>
            </w:pPr>
          </w:p>
          <w:p w:rsidR="007F4E68" w:rsidRPr="00CA58D5" w:rsidRDefault="00965875" w:rsidP="00CA58D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1.1.</w:t>
            </w:r>
          </w:p>
        </w:tc>
        <w:tc>
          <w:tcPr>
            <w:tcW w:w="4770" w:type="dxa"/>
          </w:tcPr>
          <w:p w:rsidR="00D96FD7" w:rsidRDefault="00965875" w:rsidP="00D96FD7">
            <w:pPr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 xml:space="preserve">1.1.1. ა. შექმნილია გენდერული თანასწორობის საბჭო    </w:t>
            </w:r>
          </w:p>
          <w:p w:rsidR="00D34AC2" w:rsidRPr="00CA58D5" w:rsidRDefault="00965875" w:rsidP="00D96FD7">
            <w:pPr>
              <w:jc w:val="both"/>
              <w:rPr>
                <w:rFonts w:ascii="Sylfaen" w:hAnsi="Sylfaen"/>
              </w:rPr>
            </w:pPr>
            <w:r w:rsidRPr="00CA58D5">
              <w:rPr>
                <w:rFonts w:ascii="Sylfaen" w:hAnsi="Sylfaen" w:cs="Sylfaen"/>
              </w:rPr>
              <w:t>1.1.1.ბ. დადგენილია საბჭოს წევრების ფუნქციები</w:t>
            </w:r>
          </w:p>
        </w:tc>
        <w:tc>
          <w:tcPr>
            <w:tcW w:w="6390" w:type="dxa"/>
          </w:tcPr>
          <w:p w:rsidR="00D34AC2" w:rsidRPr="00D96FD7" w:rsidRDefault="00CA58D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 w:rsidRPr="00D96FD7">
              <w:rPr>
                <w:rFonts w:ascii="Sylfaen" w:hAnsi="Sylfaen" w:cs="Sylfaen"/>
                <w:lang w:val="ka-GE"/>
              </w:rPr>
              <w:t xml:space="preserve">1.1.1. </w:t>
            </w:r>
            <w:r w:rsidR="00CD3065" w:rsidRPr="00D96FD7">
              <w:rPr>
                <w:rFonts w:ascii="Sylfaen" w:hAnsi="Sylfaen" w:cs="Sylfaen"/>
                <w:lang w:val="ka-GE"/>
              </w:rPr>
              <w:t xml:space="preserve"> </w:t>
            </w:r>
            <w:r w:rsidR="006E63B6" w:rsidRPr="00D96FD7">
              <w:rPr>
                <w:rFonts w:ascii="Sylfaen" w:hAnsi="Sylfaen" w:cs="Sylfaen"/>
                <w:lang w:val="ka-GE"/>
              </w:rPr>
              <w:t>202</w:t>
            </w:r>
            <w:r w:rsidR="00D96FD7" w:rsidRPr="00D96FD7">
              <w:rPr>
                <w:rFonts w:ascii="Sylfaen" w:hAnsi="Sylfaen" w:cs="Sylfaen"/>
                <w:lang w:val="ka-GE"/>
              </w:rPr>
              <w:t>2</w:t>
            </w:r>
            <w:r w:rsidR="006E63B6" w:rsidRPr="00D96FD7">
              <w:rPr>
                <w:rFonts w:ascii="Sylfaen" w:hAnsi="Sylfaen" w:cs="Sylfaen"/>
                <w:lang w:val="ka-GE"/>
              </w:rPr>
              <w:t xml:space="preserve"> წლის 03 დეკემბრის ახალი მოწვევის საკრებულოს შემდეგ, საკრებულოს თავმჯდომარის მიერ 2021 წლის 18 იანვრის </w:t>
            </w:r>
            <w:r w:rsidR="006E63B6" w:rsidRPr="00D96FD7">
              <w:rPr>
                <w:rFonts w:ascii="Sylfaen" w:hAnsi="Sylfaen"/>
              </w:rPr>
              <w:t>ბრძანები</w:t>
            </w:r>
            <w:r w:rsidR="006E63B6" w:rsidRPr="00D96FD7">
              <w:rPr>
                <w:rFonts w:ascii="Sylfaen" w:hAnsi="Sylfaen"/>
                <w:lang w:val="ka-GE"/>
              </w:rPr>
              <w:t>თ N</w:t>
            </w:r>
            <w:r w:rsidR="006E63B6" w:rsidRPr="00D96FD7">
              <w:rPr>
                <w:rFonts w:ascii="Sylfaen" w:hAnsi="Sylfaen"/>
              </w:rPr>
              <w:t xml:space="preserve">ბ47.47220181 </w:t>
            </w:r>
            <w:r w:rsidRPr="00D96FD7">
              <w:rPr>
                <w:rFonts w:ascii="Sylfaen" w:hAnsi="Sylfaen"/>
                <w:lang w:val="ka-GE"/>
              </w:rPr>
              <w:t>შეიქმნა და განისაზღვრა ახალი გენდერული თანასწორობის საბჭო და მისი შემადგენლობა.</w:t>
            </w: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E95E1D">
        <w:trPr>
          <w:trHeight w:val="3518"/>
        </w:trPr>
        <w:tc>
          <w:tcPr>
            <w:tcW w:w="1525" w:type="dxa"/>
          </w:tcPr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CA58D5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965875" w:rsidP="00CA58D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1.1.</w:t>
            </w:r>
          </w:p>
        </w:tc>
        <w:tc>
          <w:tcPr>
            <w:tcW w:w="4770" w:type="dxa"/>
          </w:tcPr>
          <w:p w:rsidR="00030D25" w:rsidRDefault="00030D25" w:rsidP="0096587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965875" w:rsidRPr="00CA58D5" w:rsidRDefault="0096587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1.1.2.ა. საქართველოს პარლამენტის გენდერულ საბჭოში</w:t>
            </w:r>
          </w:p>
          <w:p w:rsidR="00CA58D5" w:rsidRDefault="0096587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გაგზავნილი წინადადებები და მათგან მიღებული რეკომენდაციები</w:t>
            </w:r>
            <w:r w:rsidRPr="00CA58D5">
              <w:rPr>
                <w:rFonts w:ascii="Sylfaen" w:hAnsi="Sylfaen" w:cs="Sylfaen"/>
              </w:rPr>
              <w:tab/>
            </w:r>
          </w:p>
          <w:p w:rsidR="00D34AC2" w:rsidRPr="00CA58D5" w:rsidRDefault="0096587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1.1.2.</w:t>
            </w:r>
            <w:r w:rsidR="00CA58D5">
              <w:rPr>
                <w:rFonts w:ascii="Sylfaen" w:hAnsi="Sylfaen" w:cs="Sylfaen"/>
                <w:lang w:val="ka-GE"/>
              </w:rPr>
              <w:t xml:space="preserve">ბ. </w:t>
            </w:r>
            <w:r w:rsidRPr="00CA58D5">
              <w:rPr>
                <w:rFonts w:ascii="Sylfaen" w:hAnsi="Sylfaen" w:cs="Sylfaen"/>
              </w:rPr>
              <w:t>თანამშრომლობა სხვადასხვა არასამთავრობო ორგანიზაციებთან და მათგან რეკომენდაციების მიღება</w:t>
            </w:r>
          </w:p>
        </w:tc>
        <w:tc>
          <w:tcPr>
            <w:tcW w:w="639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  <w:p w:rsidR="007F4E68" w:rsidRDefault="00CA58D5" w:rsidP="00CA58D5">
            <w:pPr>
              <w:jc w:val="both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 w:cs="Sylfaen"/>
              </w:rPr>
              <w:t xml:space="preserve">1.1.2.ა. </w:t>
            </w:r>
            <w:r>
              <w:rPr>
                <w:rFonts w:ascii="Sylfaen" w:hAnsi="Sylfaen"/>
                <w:lang w:val="ka-GE"/>
              </w:rPr>
              <w:t>საქართველოს გენდერული თანასწორობის საბჭოდან მიღებული რეკომენდაციებს ვითვალისწინებთ, ერთ-ერთი ასეთი რეკომენდაციის შედეგია გენდერული თანასწორობის საბჭოს მიერ მომზადებული საბიუჯეტო ინიციატივის საფუძველზე მუნიციპალიტეტში მარტოხელა მშობლების ყოველთვიური ფულადი დახმარების შემოღება, ასევე საბჭოს ლოგოს შემუშავება.</w:t>
            </w:r>
          </w:p>
          <w:p w:rsidR="00CA58D5" w:rsidRPr="00CA58D5" w:rsidRDefault="00CA58D5" w:rsidP="00CA58D5">
            <w:pPr>
              <w:jc w:val="both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 w:cs="Sylfaen"/>
              </w:rPr>
              <w:t>1.1.2.</w:t>
            </w:r>
            <w:r>
              <w:rPr>
                <w:rFonts w:ascii="Sylfaen" w:hAnsi="Sylfaen" w:cs="Sylfaen"/>
                <w:lang w:val="ka-GE"/>
              </w:rPr>
              <w:t>ბ. აქტიურად თამნამშრომლობს საბჭო რამდენიმე ადგილობრივ და საერთაშორისო ორგანიზაციასთან, მათ შორის ეროვნულ დემოკრატიულ ინსტიტუ</w:t>
            </w:r>
            <w:r w:rsidR="005E72BF">
              <w:rPr>
                <w:rFonts w:ascii="Sylfaen" w:hAnsi="Sylfaen" w:cs="Sylfaen"/>
                <w:lang w:val="ka-GE"/>
              </w:rPr>
              <w:t>ტ</w:t>
            </w:r>
            <w:r>
              <w:rPr>
                <w:rFonts w:ascii="Sylfaen" w:hAnsi="Sylfaen" w:cs="Sylfaen"/>
                <w:lang w:val="ka-GE"/>
              </w:rPr>
              <w:t>თან (</w:t>
            </w:r>
            <w:r>
              <w:rPr>
                <w:rFonts w:ascii="Sylfaen" w:hAnsi="Sylfaen" w:cs="Sylfaen"/>
              </w:rPr>
              <w:t xml:space="preserve">NDI) </w:t>
            </w:r>
            <w:r>
              <w:rPr>
                <w:rFonts w:ascii="Sylfaen" w:hAnsi="Sylfaen" w:cs="Sylfaen"/>
                <w:lang w:val="ka-GE"/>
              </w:rPr>
              <w:t>, ფონდი „სოხუმი“, „ქალები ქალებისთვის“, „ქალთა საინფორმაციო ცენტრი“, ჩოხატაურის ზრდასრუთა განათლების ცენტრი.</w:t>
            </w:r>
          </w:p>
          <w:p w:rsidR="00CA58D5" w:rsidRPr="00CA58D5" w:rsidRDefault="00CA58D5" w:rsidP="00CA58D5">
            <w:pPr>
              <w:jc w:val="both"/>
              <w:rPr>
                <w:rFonts w:ascii="Sylfaen" w:hAnsi="Sylfaen"/>
                <w:lang w:val="ka-GE"/>
              </w:rPr>
            </w:pPr>
          </w:p>
          <w:p w:rsidR="007F4E68" w:rsidRPr="00CA58D5" w:rsidRDefault="007F4E68" w:rsidP="007F4E68">
            <w:pPr>
              <w:jc w:val="center"/>
              <w:rPr>
                <w:rFonts w:ascii="Sylfaen" w:hAnsi="Sylfaen"/>
              </w:rPr>
            </w:pPr>
          </w:p>
          <w:p w:rsidR="007F4E68" w:rsidRPr="00CA58D5" w:rsidRDefault="007F4E68" w:rsidP="007F4E6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E95E1D">
        <w:trPr>
          <w:trHeight w:val="3608"/>
        </w:trPr>
        <w:tc>
          <w:tcPr>
            <w:tcW w:w="1525" w:type="dxa"/>
          </w:tcPr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1.1.</w:t>
            </w:r>
          </w:p>
        </w:tc>
        <w:tc>
          <w:tcPr>
            <w:tcW w:w="4770" w:type="dxa"/>
          </w:tcPr>
          <w:p w:rsidR="00CD3065" w:rsidRPr="00CA58D5" w:rsidRDefault="00CD3065" w:rsidP="007F4E6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30D25" w:rsidRDefault="00030D25" w:rsidP="0096587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30D25" w:rsidRDefault="00030D25" w:rsidP="0096587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D34AC2" w:rsidRPr="00CA58D5" w:rsidRDefault="0096587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A58D5">
              <w:rPr>
                <w:rFonts w:ascii="Sylfaen" w:hAnsi="Sylfaen" w:cs="Sylfaen"/>
              </w:rPr>
              <w:t>1.1.3.მუნიციპალიტეტის ვებ-გვერდზე გენდერული თანასწორობის საბჭოს საქმიანობისა და მუნიციპალიტეტში გენდერული თანასწორობის ამსახველი მასალების, კვლევების, პუბლიკაციებისა და ანალიტიკური მასალების გამოქვეყნება</w:t>
            </w:r>
          </w:p>
        </w:tc>
        <w:tc>
          <w:tcPr>
            <w:tcW w:w="6390" w:type="dxa"/>
          </w:tcPr>
          <w:p w:rsidR="00CD3065" w:rsidRPr="00CA58D5" w:rsidRDefault="00CD3065" w:rsidP="007F4E68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CD3065" w:rsidRPr="00CA58D5" w:rsidRDefault="00CD3065" w:rsidP="007F4E68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CD3065" w:rsidRPr="00CA58D5" w:rsidRDefault="00CD3065" w:rsidP="007F4E68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CD3065" w:rsidRPr="00CA58D5" w:rsidRDefault="00CD3065" w:rsidP="007F4E68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D34AC2" w:rsidRPr="00CA58D5" w:rsidRDefault="00CA58D5" w:rsidP="00CA58D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 xml:space="preserve">1.1.3. </w:t>
            </w:r>
            <w:r w:rsidRPr="00CA58D5">
              <w:rPr>
                <w:rFonts w:ascii="Sylfaen" w:hAnsi="Sylfaen" w:cs="Sylfaen"/>
              </w:rPr>
              <w:t xml:space="preserve">მუნიციპალიტეტის ვებ-გვერდზე </w:t>
            </w:r>
            <w:r>
              <w:rPr>
                <w:rFonts w:ascii="Sylfaen" w:hAnsi="Sylfaen" w:cs="Sylfaen"/>
                <w:lang w:val="ka-GE"/>
              </w:rPr>
              <w:t xml:space="preserve"> და საბჭოს ოფიციალურ ფეისბუქ გვერდზე „ჩოხატაურის მუნიციპალიტეტის გენდერული საბჭო“ ხდება </w:t>
            </w:r>
            <w:r w:rsidRPr="00CA58D5">
              <w:rPr>
                <w:rFonts w:ascii="Sylfaen" w:hAnsi="Sylfaen" w:cs="Sylfaen"/>
              </w:rPr>
              <w:t>გენდერული თანასწორობის საბჭოს საქმიანობისა და მუნიციპალიტეტში გენდერული თანასწორობის ამსახველი მასალების, კვლევების, პუბლიკაციებისა და ანალიტიკური მასალების გამოქვეყნება</w:t>
            </w: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E95E1D">
        <w:trPr>
          <w:trHeight w:val="3932"/>
        </w:trPr>
        <w:tc>
          <w:tcPr>
            <w:tcW w:w="1525" w:type="dxa"/>
          </w:tcPr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30D25" w:rsidRDefault="00030D2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1.2</w:t>
            </w:r>
          </w:p>
        </w:tc>
        <w:tc>
          <w:tcPr>
            <w:tcW w:w="4770" w:type="dxa"/>
          </w:tcPr>
          <w:p w:rsidR="00CD3065" w:rsidRPr="00CA58D5" w:rsidRDefault="00CD3065" w:rsidP="00CD306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CD3065" w:rsidRPr="00CA58D5" w:rsidRDefault="00CD3065" w:rsidP="00CD306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CD3065" w:rsidRPr="00CA58D5" w:rsidRDefault="00CD306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</w:p>
          <w:p w:rsidR="00D34AC2" w:rsidRPr="00CA58D5" w:rsidRDefault="00965875" w:rsidP="00D96FD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1.2.1. მუნიციპალიტეტის საკადრო პოლიტიკაში გენდერული მიდგომების გათვალისწინება</w:t>
            </w:r>
          </w:p>
        </w:tc>
        <w:tc>
          <w:tcPr>
            <w:tcW w:w="639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  <w:p w:rsidR="00CD3065" w:rsidRPr="00CA58D5" w:rsidRDefault="00CD3065" w:rsidP="007F4E68">
            <w:pPr>
              <w:jc w:val="center"/>
              <w:rPr>
                <w:rFonts w:ascii="Sylfaen" w:hAnsi="Sylfaen"/>
              </w:rPr>
            </w:pPr>
          </w:p>
          <w:p w:rsidR="00CD3065" w:rsidRPr="00CA58D5" w:rsidRDefault="00CD3065" w:rsidP="007F4E68">
            <w:pPr>
              <w:jc w:val="center"/>
              <w:rPr>
                <w:rFonts w:ascii="Sylfaen" w:hAnsi="Sylfaen"/>
              </w:rPr>
            </w:pPr>
          </w:p>
          <w:p w:rsidR="00CD3065" w:rsidRPr="00CA58D5" w:rsidRDefault="00CA58D5" w:rsidP="00CA58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1.2.1.  მუნიციპალიტეტის მერიისა და საკრებულოს მიერ გამოცხადებულ ყველა საკონკურსო კომისიაში შეყვანილი გენდერული </w:t>
            </w:r>
            <w:r w:rsidR="00D96FD7">
              <w:rPr>
                <w:rFonts w:ascii="Sylfaen" w:hAnsi="Sylfaen"/>
                <w:lang w:val="ka-GE"/>
              </w:rPr>
              <w:t>თ</w:t>
            </w:r>
            <w:r>
              <w:rPr>
                <w:rFonts w:ascii="Sylfaen" w:hAnsi="Sylfaen"/>
                <w:lang w:val="ka-GE"/>
              </w:rPr>
              <w:t xml:space="preserve">ანასწორობის საბჭოს წარმომადგენლები და მონაწილეობას იღებენ </w:t>
            </w:r>
            <w:r w:rsidRPr="00CA58D5">
              <w:rPr>
                <w:rFonts w:ascii="Sylfaen" w:hAnsi="Sylfaen" w:cs="Sylfaen"/>
              </w:rPr>
              <w:t>მუნიციპალიტეტის საკადრო პოლიტიკაში გენდერული მიდგომების გათვალისწინება</w:t>
            </w:r>
            <w:r>
              <w:rPr>
                <w:rFonts w:ascii="Sylfaen" w:hAnsi="Sylfaen" w:cs="Sylfaen"/>
                <w:lang w:val="ka-GE"/>
              </w:rPr>
              <w:t>ში.</w:t>
            </w: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E95E1D">
        <w:trPr>
          <w:trHeight w:val="3590"/>
        </w:trPr>
        <w:tc>
          <w:tcPr>
            <w:tcW w:w="1525" w:type="dxa"/>
          </w:tcPr>
          <w:p w:rsidR="00CD3065" w:rsidRPr="00CA58D5" w:rsidRDefault="00CD3065" w:rsidP="007F4E68">
            <w:pPr>
              <w:jc w:val="center"/>
              <w:rPr>
                <w:rFonts w:ascii="Sylfaen" w:hAnsi="Sylfaen"/>
              </w:rPr>
            </w:pPr>
          </w:p>
          <w:p w:rsidR="00CD3065" w:rsidRPr="00CA58D5" w:rsidRDefault="00CD3065" w:rsidP="00CD3065">
            <w:pPr>
              <w:rPr>
                <w:rFonts w:ascii="Sylfaen" w:hAnsi="Sylfaen"/>
              </w:rPr>
            </w:pPr>
          </w:p>
          <w:p w:rsidR="00BF3902" w:rsidRDefault="00BF3902" w:rsidP="00CD3065">
            <w:pPr>
              <w:jc w:val="center"/>
              <w:rPr>
                <w:rFonts w:ascii="Sylfaen" w:hAnsi="Sylfaen"/>
                <w:lang w:val="ka-GE"/>
              </w:rPr>
            </w:pPr>
          </w:p>
          <w:p w:rsidR="00BF3902" w:rsidRDefault="00BF3902" w:rsidP="00CD3065">
            <w:pPr>
              <w:jc w:val="center"/>
              <w:rPr>
                <w:rFonts w:ascii="Sylfaen" w:hAnsi="Sylfaen"/>
                <w:lang w:val="ka-GE"/>
              </w:rPr>
            </w:pPr>
          </w:p>
          <w:p w:rsidR="00BF3902" w:rsidRDefault="00BF3902" w:rsidP="00CD3065">
            <w:pPr>
              <w:jc w:val="center"/>
              <w:rPr>
                <w:rFonts w:ascii="Sylfaen" w:hAnsi="Sylfaen"/>
                <w:lang w:val="ka-GE"/>
              </w:rPr>
            </w:pPr>
          </w:p>
          <w:p w:rsidR="00BF3902" w:rsidRDefault="00BF3902" w:rsidP="00CD3065">
            <w:pPr>
              <w:jc w:val="center"/>
              <w:rPr>
                <w:rFonts w:ascii="Sylfaen" w:hAnsi="Sylfaen"/>
                <w:lang w:val="ka-GE"/>
              </w:rPr>
            </w:pPr>
          </w:p>
          <w:p w:rsidR="00D34AC2" w:rsidRPr="00CA58D5" w:rsidRDefault="00965875" w:rsidP="00CD306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1.2</w:t>
            </w:r>
          </w:p>
        </w:tc>
        <w:tc>
          <w:tcPr>
            <w:tcW w:w="4770" w:type="dxa"/>
          </w:tcPr>
          <w:p w:rsidR="00BF3902" w:rsidRDefault="00BF3902" w:rsidP="00CD3065">
            <w:pPr>
              <w:jc w:val="both"/>
              <w:rPr>
                <w:rFonts w:ascii="Sylfaen" w:hAnsi="Sylfaen" w:cs="Sylfaen"/>
              </w:rPr>
            </w:pPr>
          </w:p>
          <w:p w:rsidR="00BF3902" w:rsidRDefault="00BF3902" w:rsidP="00CD3065">
            <w:pPr>
              <w:jc w:val="both"/>
              <w:rPr>
                <w:rFonts w:ascii="Sylfaen" w:hAnsi="Sylfaen" w:cs="Sylfaen"/>
              </w:rPr>
            </w:pPr>
          </w:p>
          <w:p w:rsidR="00BF3902" w:rsidRDefault="00BF3902" w:rsidP="00CD3065">
            <w:pPr>
              <w:jc w:val="both"/>
              <w:rPr>
                <w:rFonts w:ascii="Sylfaen" w:hAnsi="Sylfaen" w:cs="Sylfaen"/>
              </w:rPr>
            </w:pPr>
          </w:p>
          <w:p w:rsidR="00D34AC2" w:rsidRPr="00CA58D5" w:rsidRDefault="00965875" w:rsidP="00CD3065">
            <w:pPr>
              <w:jc w:val="both"/>
              <w:rPr>
                <w:rFonts w:ascii="Sylfaen" w:hAnsi="Sylfaen"/>
              </w:rPr>
            </w:pPr>
            <w:r w:rsidRPr="00CA58D5">
              <w:rPr>
                <w:rFonts w:ascii="Sylfaen" w:hAnsi="Sylfaen" w:cs="Sylfaen"/>
              </w:rPr>
              <w:t>1.2.2. გადაწყვეტილების მიღების პროცესში მოქალაქეთა ჩართულობისას (საჯარო შეხვედრები, დისკუსიები, სოფლის კრებები და სხვა) გენდერული თანასწორობის ძირითადი პრინციპების გათვალისწინების ხელშეწყობა</w:t>
            </w:r>
          </w:p>
        </w:tc>
        <w:tc>
          <w:tcPr>
            <w:tcW w:w="639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6D5D9A">
            <w:pPr>
              <w:jc w:val="both"/>
              <w:rPr>
                <w:rFonts w:ascii="Sylfaen" w:hAnsi="Sylfaen"/>
              </w:rPr>
            </w:pPr>
          </w:p>
          <w:p w:rsidR="006D5D9A" w:rsidRPr="00CA58D5" w:rsidRDefault="00CA58D5" w:rsidP="00CA58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1.2.2.მოქალაქეთა ჩართულობა ყოველწლიურად იზრდება, ტარდება საჯარო შეხვედერები, დისკუსიები სხვადასხვა მოწყვლად ჯგუფებთან, სოფლის კრებებზე ხდება გენდერული ბალანსის დაცვის უზრუნველყოფა და ამით ხორციელდება გენდერული თანასწორობის ძირითადი პრინციპების გათვალისწინების ხელშეწყობა.</w:t>
            </w:r>
          </w:p>
          <w:p w:rsidR="006D5D9A" w:rsidRPr="00CA58D5" w:rsidRDefault="006D5D9A" w:rsidP="00CA58D5">
            <w:pPr>
              <w:jc w:val="both"/>
              <w:rPr>
                <w:rFonts w:ascii="Sylfaen" w:hAnsi="Sylfaen"/>
              </w:rPr>
            </w:pPr>
          </w:p>
          <w:p w:rsidR="006D5D9A" w:rsidRPr="00CA58D5" w:rsidRDefault="006D5D9A" w:rsidP="006D5D9A">
            <w:pPr>
              <w:rPr>
                <w:rFonts w:ascii="Sylfaen" w:hAnsi="Sylfaen"/>
              </w:rPr>
            </w:pP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E95E1D">
        <w:trPr>
          <w:trHeight w:val="4580"/>
        </w:trPr>
        <w:tc>
          <w:tcPr>
            <w:tcW w:w="1525" w:type="dxa"/>
          </w:tcPr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6D5D9A" w:rsidRPr="00CA58D5" w:rsidRDefault="006D5D9A" w:rsidP="007F4E68">
            <w:pPr>
              <w:jc w:val="center"/>
              <w:rPr>
                <w:rFonts w:ascii="Sylfaen" w:hAnsi="Sylfaen"/>
              </w:rPr>
            </w:pPr>
          </w:p>
          <w:p w:rsidR="00D34AC2" w:rsidRPr="00CA58D5" w:rsidRDefault="00965875" w:rsidP="007F4E68">
            <w:pPr>
              <w:jc w:val="center"/>
              <w:rPr>
                <w:rFonts w:ascii="Sylfaen" w:hAnsi="Sylfaen"/>
              </w:rPr>
            </w:pPr>
            <w:r w:rsidRPr="00CA58D5">
              <w:rPr>
                <w:rFonts w:ascii="Sylfaen" w:hAnsi="Sylfaen"/>
              </w:rPr>
              <w:t>1.3</w:t>
            </w:r>
          </w:p>
        </w:tc>
        <w:tc>
          <w:tcPr>
            <w:tcW w:w="4770" w:type="dxa"/>
          </w:tcPr>
          <w:p w:rsidR="00AC7858" w:rsidRPr="00CA58D5" w:rsidRDefault="00AC7858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AC7858" w:rsidRPr="00CA58D5" w:rsidRDefault="00AC7858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AC7858" w:rsidRPr="00CA58D5" w:rsidRDefault="00AC7858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D34AC2" w:rsidRPr="00CA58D5" w:rsidRDefault="00965875" w:rsidP="00B3422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proofErr w:type="gramStart"/>
            <w:r w:rsidRPr="00CA58D5">
              <w:rPr>
                <w:rFonts w:ascii="Sylfaen" w:hAnsi="Sylfaen" w:cs="Sylfaen"/>
              </w:rPr>
              <w:t>1.3.1 .</w:t>
            </w:r>
            <w:proofErr w:type="gramEnd"/>
            <w:r w:rsidRPr="00CA58D5">
              <w:rPr>
                <w:rFonts w:ascii="Sylfaen" w:hAnsi="Sylfaen" w:cs="Sylfaen"/>
              </w:rPr>
              <w:t xml:space="preserve"> </w:t>
            </w:r>
            <w:proofErr w:type="gramStart"/>
            <w:r w:rsidRPr="00CA58D5">
              <w:rPr>
                <w:rFonts w:ascii="Sylfaen" w:hAnsi="Sylfaen" w:cs="Sylfaen"/>
              </w:rPr>
              <w:t>გენდერული</w:t>
            </w:r>
            <w:proofErr w:type="gramEnd"/>
            <w:r w:rsidRPr="00CA58D5">
              <w:rPr>
                <w:rFonts w:ascii="Sylfaen" w:hAnsi="Sylfaen" w:cs="Sylfaen"/>
              </w:rPr>
              <w:t xml:space="preserve"> თანასწორობის საბჭოს მიერ შემუშავებულია გენდერულ ჭრილში სტატისტიკური ინფორმაციის შეგროვებისა და სისტემატიზაციის ფორმები, მერიას მიეწო</w:t>
            </w:r>
            <w:r w:rsidR="004F795A">
              <w:rPr>
                <w:rFonts w:ascii="Sylfaen" w:hAnsi="Sylfaen" w:cs="Sylfaen"/>
                <w:lang w:val="ka-GE"/>
              </w:rPr>
              <w:t>დ</w:t>
            </w:r>
            <w:r w:rsidRPr="00CA58D5">
              <w:rPr>
                <w:rFonts w:ascii="Sylfaen" w:hAnsi="Sylfaen" w:cs="Sylfaen"/>
              </w:rPr>
              <w:t>ება რეკომენდაციები და მერიის შესაბამის სამსახურებს დაევალებათ საბჭოსთვის სეგრეგირებული მონაცემების მიწოდება.</w:t>
            </w:r>
          </w:p>
        </w:tc>
        <w:tc>
          <w:tcPr>
            <w:tcW w:w="639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  <w:p w:rsidR="00AC7858" w:rsidRPr="00CA58D5" w:rsidRDefault="00AC7858" w:rsidP="007F4E68">
            <w:pPr>
              <w:jc w:val="center"/>
              <w:rPr>
                <w:rFonts w:ascii="Sylfaen" w:hAnsi="Sylfaen"/>
              </w:rPr>
            </w:pPr>
          </w:p>
          <w:p w:rsidR="00AC7858" w:rsidRPr="00CA58D5" w:rsidRDefault="00AC7858" w:rsidP="007F4E68">
            <w:pPr>
              <w:jc w:val="center"/>
              <w:rPr>
                <w:rFonts w:ascii="Sylfaen" w:hAnsi="Sylfaen"/>
              </w:rPr>
            </w:pPr>
          </w:p>
          <w:p w:rsidR="00AC7858" w:rsidRPr="00CA58D5" w:rsidRDefault="00B34222" w:rsidP="00B3422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 xml:space="preserve">1.3.1. </w:t>
            </w:r>
            <w:proofErr w:type="gramStart"/>
            <w:r w:rsidRPr="00CA58D5">
              <w:rPr>
                <w:rFonts w:ascii="Sylfaen" w:hAnsi="Sylfaen" w:cs="Sylfaen"/>
              </w:rPr>
              <w:t>გენდერული</w:t>
            </w:r>
            <w:proofErr w:type="gramEnd"/>
            <w:r w:rsidRPr="00CA58D5">
              <w:rPr>
                <w:rFonts w:ascii="Sylfaen" w:hAnsi="Sylfaen" w:cs="Sylfaen"/>
              </w:rPr>
              <w:t xml:space="preserve"> თანასწორობის საბჭოს მიერ შემუშავებულია გენდერულ ჭრილში სტატისტიკური ინფორმაციის შეგროვებისა და სისტემატიზაციის ფორმები,</w:t>
            </w:r>
            <w:r>
              <w:rPr>
                <w:rFonts w:ascii="Sylfaen" w:hAnsi="Sylfaen" w:cs="Sylfaen"/>
                <w:lang w:val="ka-GE"/>
              </w:rPr>
              <w:t xml:space="preserve"> რომლებიც </w:t>
            </w:r>
            <w:r w:rsidRPr="00CA58D5">
              <w:rPr>
                <w:rFonts w:ascii="Sylfaen" w:hAnsi="Sylfaen" w:cs="Sylfaen"/>
              </w:rPr>
              <w:t xml:space="preserve"> მერიას </w:t>
            </w:r>
            <w:r>
              <w:rPr>
                <w:rFonts w:ascii="Sylfaen" w:hAnsi="Sylfaen" w:cs="Sylfaen"/>
              </w:rPr>
              <w:t>მიეწოდა რეკომენდაციის სახი</w:t>
            </w:r>
            <w:r>
              <w:rPr>
                <w:rFonts w:ascii="Sylfaen" w:hAnsi="Sylfaen" w:cs="Sylfaen"/>
                <w:lang w:val="ka-GE"/>
              </w:rPr>
              <w:t>თ</w:t>
            </w:r>
            <w:r w:rsidRPr="00CA58D5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და </w:t>
            </w:r>
            <w:r w:rsidRPr="00CA58D5">
              <w:rPr>
                <w:rFonts w:ascii="Sylfaen" w:hAnsi="Sylfaen" w:cs="Sylfaen"/>
              </w:rPr>
              <w:t>მერიის შესაბამის</w:t>
            </w:r>
            <w:r w:rsidR="004F795A">
              <w:rPr>
                <w:rFonts w:ascii="Sylfaen" w:hAnsi="Sylfaen" w:cs="Sylfaen"/>
                <w:lang w:val="ka-GE"/>
              </w:rPr>
              <w:t>მა</w:t>
            </w:r>
            <w:r w:rsidRPr="00CA58D5">
              <w:rPr>
                <w:rFonts w:ascii="Sylfaen" w:hAnsi="Sylfaen" w:cs="Sylfaen"/>
              </w:rPr>
              <w:t xml:space="preserve"> სამსახურ</w:t>
            </w:r>
            <w:r>
              <w:rPr>
                <w:rFonts w:ascii="Sylfaen" w:hAnsi="Sylfaen" w:cs="Sylfaen"/>
                <w:lang w:val="ka-GE"/>
              </w:rPr>
              <w:t xml:space="preserve">მა წარმოადგინა შესაბამისი ინფორმაცია შემუშავებული ფორმებით. </w:t>
            </w:r>
            <w:r w:rsidRPr="00CA58D5">
              <w:rPr>
                <w:rFonts w:ascii="Sylfaen" w:hAnsi="Sylfaen" w:cs="Sylfaen"/>
              </w:rPr>
              <w:t xml:space="preserve"> </w:t>
            </w:r>
          </w:p>
          <w:p w:rsidR="00AC7858" w:rsidRPr="00CA58D5" w:rsidRDefault="00AC7858" w:rsidP="007F4E68">
            <w:pPr>
              <w:jc w:val="center"/>
              <w:rPr>
                <w:rFonts w:ascii="Sylfaen" w:hAnsi="Sylfaen"/>
              </w:rPr>
            </w:pPr>
          </w:p>
          <w:p w:rsidR="00AC7858" w:rsidRPr="00CA58D5" w:rsidRDefault="00AC7858" w:rsidP="007F4E68">
            <w:pPr>
              <w:jc w:val="center"/>
              <w:rPr>
                <w:rFonts w:ascii="Sylfaen" w:hAnsi="Sylfaen"/>
              </w:rPr>
            </w:pPr>
          </w:p>
          <w:p w:rsidR="00AC7858" w:rsidRPr="00CA58D5" w:rsidRDefault="00AC7858" w:rsidP="007F4E6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D34AC2" w:rsidRPr="00CA58D5" w:rsidTr="00A177B4">
        <w:trPr>
          <w:trHeight w:val="2240"/>
        </w:trPr>
        <w:tc>
          <w:tcPr>
            <w:tcW w:w="1525" w:type="dxa"/>
          </w:tcPr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B34222" w:rsidRDefault="00B34222" w:rsidP="007F4E68">
            <w:pPr>
              <w:jc w:val="center"/>
              <w:rPr>
                <w:rFonts w:ascii="Sylfaen" w:hAnsi="Sylfaen"/>
              </w:rPr>
            </w:pPr>
          </w:p>
          <w:p w:rsidR="00D34AC2" w:rsidRPr="00CA58D5" w:rsidRDefault="00965875" w:rsidP="007F4E68">
            <w:pPr>
              <w:jc w:val="center"/>
              <w:rPr>
                <w:rFonts w:ascii="Sylfaen" w:hAnsi="Sylfaen"/>
              </w:rPr>
            </w:pPr>
            <w:r w:rsidRPr="00CA58D5">
              <w:rPr>
                <w:rFonts w:ascii="Sylfaen" w:hAnsi="Sylfaen"/>
              </w:rPr>
              <w:t>1.4</w:t>
            </w:r>
          </w:p>
        </w:tc>
        <w:tc>
          <w:tcPr>
            <w:tcW w:w="4770" w:type="dxa"/>
          </w:tcPr>
          <w:p w:rsidR="00B34222" w:rsidRDefault="00B34222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B34222" w:rsidRDefault="00B34222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B34222" w:rsidRDefault="00B34222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B34222" w:rsidRDefault="00B34222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B34222" w:rsidRDefault="00B34222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D34AC2" w:rsidRPr="00CA58D5" w:rsidRDefault="00965875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1.4.1.მერიის სტრუქტურული ერთეულების გენდერული აუდიტის ჩატარება</w:t>
            </w:r>
          </w:p>
        </w:tc>
        <w:tc>
          <w:tcPr>
            <w:tcW w:w="639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B34222" w:rsidP="00B34222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1.4.1. </w:t>
            </w:r>
            <w:r w:rsidRPr="00B34222">
              <w:rPr>
                <w:rFonts w:ascii="Sylfaen" w:hAnsi="Sylfaen"/>
                <w:lang w:val="ka-GE"/>
              </w:rPr>
              <w:t>მერიის სტრუქტურული ერთეულების გენდერული აუდიტის ჩატარება</w:t>
            </w:r>
            <w:r>
              <w:rPr>
                <w:rFonts w:ascii="Sylfaen" w:hAnsi="Sylfaen"/>
                <w:lang w:val="ka-GE"/>
              </w:rPr>
              <w:t xml:space="preserve"> 2022 წელს არ განხორციელებულა.</w:t>
            </w:r>
          </w:p>
        </w:tc>
        <w:tc>
          <w:tcPr>
            <w:tcW w:w="1800" w:type="dxa"/>
          </w:tcPr>
          <w:p w:rsidR="00D34AC2" w:rsidRPr="00CA58D5" w:rsidRDefault="00D34AC2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A177B4">
        <w:trPr>
          <w:trHeight w:val="260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1.5</w:t>
            </w:r>
          </w:p>
        </w:tc>
        <w:tc>
          <w:tcPr>
            <w:tcW w:w="4770" w:type="dxa"/>
          </w:tcPr>
          <w:p w:rsidR="00F548C5" w:rsidRPr="00CA58D5" w:rsidRDefault="00F548C5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</w:p>
          <w:p w:rsidR="00F548C5" w:rsidRPr="00CA58D5" w:rsidRDefault="00965875" w:rsidP="00A177B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  <w:lang w:val="ka-GE"/>
              </w:rPr>
              <w:t>1.5.1. მუნიციპალიტეტის გენდერული თანასწორობის საბჭოს წევრებისა და გენდერულ საკითხებზე გამოყოფილ/დანიშნულ პასუხისმგებელ პირებისათვის ჩატარებულია სპეციალური ტრენინგები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A177B4" w:rsidRDefault="00A177B4" w:rsidP="00A177B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1.5.1.</w:t>
            </w:r>
            <w:r w:rsidRPr="00A177B4">
              <w:rPr>
                <w:rFonts w:ascii="Sylfaen" w:hAnsi="Sylfaen"/>
              </w:rPr>
              <w:t xml:space="preserve">მუნიციპალიტეტის </w:t>
            </w:r>
            <w:proofErr w:type="gramStart"/>
            <w:r w:rsidRPr="00A177B4">
              <w:rPr>
                <w:rFonts w:ascii="Sylfaen" w:hAnsi="Sylfaen"/>
              </w:rPr>
              <w:t>გენდერული</w:t>
            </w:r>
            <w:proofErr w:type="gramEnd"/>
            <w:r w:rsidRPr="00A177B4">
              <w:rPr>
                <w:rFonts w:ascii="Sylfaen" w:hAnsi="Sylfaen"/>
              </w:rPr>
              <w:t xml:space="preserve"> თანასწორობის საბჭოს წევრებისა და გენდერულ საკითხებზე გამოყოფილ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177B4">
              <w:rPr>
                <w:rFonts w:ascii="Sylfaen" w:hAnsi="Sylfaen"/>
              </w:rPr>
              <w:t xml:space="preserve">/დანიშნულ პასუხისმგებელ პირებისათვის ჩატარებულია </w:t>
            </w:r>
            <w:r>
              <w:rPr>
                <w:rFonts w:ascii="Sylfaen" w:hAnsi="Sylfaen"/>
                <w:lang w:val="ka-GE"/>
              </w:rPr>
              <w:t xml:space="preserve">რამდენიმე </w:t>
            </w:r>
            <w:r w:rsidRPr="00A177B4">
              <w:rPr>
                <w:rFonts w:ascii="Sylfaen" w:hAnsi="Sylfaen"/>
              </w:rPr>
              <w:t>სპეციალური ტრენინგები</w:t>
            </w:r>
            <w:r>
              <w:rPr>
                <w:rFonts w:ascii="Sylfaen" w:hAnsi="Sylfaen"/>
                <w:lang w:val="ka-GE"/>
              </w:rPr>
              <w:t xml:space="preserve"> სხვადასხვა არასამთავრობო ორგანიზაციების მიერ.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1.5</w:t>
            </w:r>
          </w:p>
        </w:tc>
        <w:tc>
          <w:tcPr>
            <w:tcW w:w="4770" w:type="dxa"/>
          </w:tcPr>
          <w:p w:rsidR="00F548C5" w:rsidRPr="00CA58D5" w:rsidRDefault="00F548C5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F548C5" w:rsidP="00F548C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F548C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</w:p>
          <w:p w:rsidR="00F548C5" w:rsidRPr="00A177B4" w:rsidRDefault="0096587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 w:rsidRPr="00CA58D5">
              <w:rPr>
                <w:rFonts w:ascii="Sylfaen" w:hAnsi="Sylfaen" w:cs="Sylfaen"/>
              </w:rPr>
              <w:t xml:space="preserve">1.5.2. </w:t>
            </w:r>
            <w:proofErr w:type="gramStart"/>
            <w:r w:rsidRPr="00CA58D5">
              <w:rPr>
                <w:rFonts w:ascii="Sylfaen" w:hAnsi="Sylfaen" w:cs="Sylfaen"/>
              </w:rPr>
              <w:t>გენდერული</w:t>
            </w:r>
            <w:proofErr w:type="gramEnd"/>
            <w:r w:rsidRPr="00CA58D5">
              <w:rPr>
                <w:rFonts w:ascii="Sylfaen" w:hAnsi="Sylfaen" w:cs="Sylfaen"/>
              </w:rPr>
              <w:t xml:space="preserve"> თანასწორობის საკითხებზე საინფორმაციო შეხვედრები მუნიციპალიტეტის გადაწყვეტილების მიმღებ პირებთან</w:t>
            </w:r>
            <w:r w:rsidR="00A177B4">
              <w:rPr>
                <w:rFonts w:ascii="Sylfaen" w:hAnsi="Sylfaen" w:cs="Sylfaen"/>
                <w:lang w:val="ka-GE"/>
              </w:rPr>
              <w:t>.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F548C5" w:rsidRPr="00CA58D5" w:rsidRDefault="00A177B4" w:rsidP="00A177B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1.5.2. </w:t>
            </w:r>
            <w:proofErr w:type="gramStart"/>
            <w:r w:rsidRPr="00CA58D5">
              <w:rPr>
                <w:rFonts w:ascii="Sylfaen" w:hAnsi="Sylfaen" w:cs="Sylfaen"/>
              </w:rPr>
              <w:t>გენდერული</w:t>
            </w:r>
            <w:proofErr w:type="gramEnd"/>
            <w:r w:rsidRPr="00CA58D5">
              <w:rPr>
                <w:rFonts w:ascii="Sylfaen" w:hAnsi="Sylfaen" w:cs="Sylfaen"/>
              </w:rPr>
              <w:t xml:space="preserve"> თანასწორობის საკითხებზე</w:t>
            </w:r>
            <w:r>
              <w:rPr>
                <w:rFonts w:ascii="Sylfaen" w:hAnsi="Sylfaen" w:cs="Sylfaen"/>
                <w:lang w:val="ka-GE"/>
              </w:rPr>
              <w:t xml:space="preserve"> სხვადასხვა ტიპის </w:t>
            </w:r>
            <w:r w:rsidRPr="00CA58D5">
              <w:rPr>
                <w:rFonts w:ascii="Sylfaen" w:hAnsi="Sylfaen" w:cs="Sylfaen"/>
              </w:rPr>
              <w:t xml:space="preserve"> საინფორმაციო შეხვედრები </w:t>
            </w:r>
            <w:r>
              <w:rPr>
                <w:rFonts w:ascii="Sylfaen" w:hAnsi="Sylfaen" w:cs="Sylfaen"/>
                <w:lang w:val="ka-GE"/>
              </w:rPr>
              <w:t xml:space="preserve">ხორციელდება </w:t>
            </w:r>
            <w:r w:rsidRPr="00CA58D5">
              <w:rPr>
                <w:rFonts w:ascii="Sylfaen" w:hAnsi="Sylfaen" w:cs="Sylfaen"/>
              </w:rPr>
              <w:t>მუნიციპალიტეტის გადაწყვეტილების მიმღებ პირებთან</w:t>
            </w:r>
            <w:r>
              <w:rPr>
                <w:rFonts w:ascii="Sylfaen" w:hAnsi="Sylfaen" w:cs="Sylfaen"/>
                <w:lang w:val="ka-GE"/>
              </w:rPr>
              <w:t>, რისი შედეგიც არის მათ მიერ განდერული თანასწორობის საქმიანობისა და მუნიციპალიტეტში გენდერული თანასწორობის ხელშესაწყობად გათვალისწინებული ბიუჯეტის ყოველწლიური ზრდა.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71C7D">
        <w:trPr>
          <w:trHeight w:val="4040"/>
        </w:trPr>
        <w:tc>
          <w:tcPr>
            <w:tcW w:w="1525" w:type="dxa"/>
          </w:tcPr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A177B4" w:rsidRDefault="00A177B4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A177B4" w:rsidRDefault="00A177B4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A177B4" w:rsidRDefault="00A177B4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A177B4" w:rsidRDefault="00A177B4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1.5</w:t>
            </w:r>
          </w:p>
        </w:tc>
        <w:tc>
          <w:tcPr>
            <w:tcW w:w="4770" w:type="dxa"/>
          </w:tcPr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A177B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1.5.3.ორგანიზებულია საინფორმაციო შეხვედრები თემაზე - ქალთა უფლებები, ქალთა მიმართ და ოჯახში ძალადობა. ადრეული ქორწინება, შეზღუდული შესაძლებლობების მქონე პირთა, მოხუცებულთა, ბავშვთა უფლებები და სხვა სამიზნე ჯგუფებთან: მერის წარმომადგენლები ადმინისტრაციულ ერთეულებში, ბაღის პედაგოგები</w:t>
            </w:r>
            <w:r w:rsidR="004F795A">
              <w:rPr>
                <w:rFonts w:ascii="Sylfaen" w:hAnsi="Sylfaen" w:cs="Sylfaen"/>
              </w:rPr>
              <w:t xml:space="preserve">, </w:t>
            </w:r>
            <w:r w:rsidRPr="00CA58D5">
              <w:rPr>
                <w:rFonts w:ascii="Sylfaen" w:hAnsi="Sylfaen" w:cs="Sylfaen"/>
              </w:rPr>
              <w:t>მერიას დაქვემდებარებული</w:t>
            </w:r>
            <w:r w:rsidR="004F795A">
              <w:rPr>
                <w:rFonts w:ascii="Sylfaen" w:hAnsi="Sylfaen" w:cs="Sylfaen"/>
              </w:rPr>
              <w:t xml:space="preserve"> </w:t>
            </w:r>
            <w:r w:rsidRPr="00CA58D5">
              <w:rPr>
                <w:rFonts w:ascii="Sylfaen" w:hAnsi="Sylfaen" w:cs="Sylfaen"/>
              </w:rPr>
              <w:t>ა(ა)იპ-ის ხელმძღვანელები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A177B4" w:rsidP="00A177B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1.5.3. ჩატარებულია 17  შეხვედრა სხვადასხვა თემებზე საბჭოს სხვადასხვა წევრების მიერ, მათ შორის </w:t>
            </w:r>
            <w:r w:rsidRPr="00A177B4">
              <w:rPr>
                <w:rFonts w:ascii="Sylfaen" w:hAnsi="Sylfaen"/>
                <w:lang w:val="ka-GE"/>
              </w:rPr>
              <w:t>ქალთა უფლებები, ქალთა მიმართ და ოჯახში ძალადობა. ადრეული ქორწინება, შეზღუდული შესაძლებლობების მქონე პირთა, მოხუცებულთა, ბავშვთა უფლებები და სხვა სამიზნე ჯგუფებთან: მერის წარმომადგენლები ადმინისტრაციულ ერთეულებში, ბაღის პედაგოგები</w:t>
            </w:r>
            <w:r w:rsidR="00E71C7D">
              <w:rPr>
                <w:rFonts w:ascii="Sylfaen" w:hAnsi="Sylfaen"/>
                <w:lang w:val="ka-GE"/>
              </w:rPr>
              <w:t xml:space="preserve">, </w:t>
            </w:r>
            <w:r w:rsidRPr="00A177B4">
              <w:rPr>
                <w:rFonts w:ascii="Sylfaen" w:hAnsi="Sylfaen"/>
                <w:lang w:val="ka-GE"/>
              </w:rPr>
              <w:t>მერიას დაქვემდებარებული ა(ა)იპ-ის ხელმძღვანელები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F548C5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1.6</w:t>
            </w:r>
          </w:p>
        </w:tc>
        <w:tc>
          <w:tcPr>
            <w:tcW w:w="4770" w:type="dxa"/>
          </w:tcPr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1.6.1.ა. კვლევის ჩასატარებლად ადამიანური და ფინანსური რესურსის მოძიება 1.6.1.ბ.სამიზნე ჯგუფების შერჩევა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8E6143" w:rsidRDefault="00A177B4" w:rsidP="00A177B4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1.6.1.</w:t>
            </w:r>
            <w:r w:rsidR="00E71C7D">
              <w:rPr>
                <w:rFonts w:ascii="Sylfaen" w:hAnsi="Sylfaen"/>
                <w:lang w:val="ka-GE"/>
              </w:rPr>
              <w:t xml:space="preserve"> ა.</w:t>
            </w:r>
            <w:r>
              <w:rPr>
                <w:rFonts w:ascii="Sylfaen" w:hAnsi="Sylfaen"/>
                <w:lang w:val="ka-GE"/>
              </w:rPr>
              <w:t xml:space="preserve">  კვლევის ჩასატარებლად მოძიებულ იქნა რესურსი და 2022 წელს დამატებით </w:t>
            </w:r>
            <w:r w:rsidR="00482B92">
              <w:rPr>
                <w:rFonts w:ascii="Sylfaen" w:hAnsi="Sylfaen" w:cs="Sylfaen"/>
                <w:lang w:val="ka-GE"/>
              </w:rPr>
              <w:t>ეროვნულ დემოკრატიულ ინსტიტუტის (</w:t>
            </w:r>
            <w:r w:rsidR="00482B92">
              <w:rPr>
                <w:rFonts w:ascii="Sylfaen" w:hAnsi="Sylfaen" w:cs="Sylfaen"/>
              </w:rPr>
              <w:t>NDI)</w:t>
            </w:r>
            <w:r w:rsidR="00482B92">
              <w:rPr>
                <w:rFonts w:ascii="Sylfaen" w:hAnsi="Sylfaen" w:cs="Sylfaen"/>
                <w:lang w:val="ka-GE"/>
              </w:rPr>
              <w:t xml:space="preserve"> მიერ გადაემზადა 2 მოდერატორი, სულ მუნიციპალიტეტის გენდერული თანასწორობის საბჭოს მიერ შერჩეული 4 მოდერატორია გადამზადებული</w:t>
            </w:r>
          </w:p>
          <w:p w:rsidR="00E71C7D" w:rsidRDefault="00E71C7D" w:rsidP="00A177B4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E71C7D" w:rsidRPr="00482B92" w:rsidRDefault="00E71C7D" w:rsidP="00A177B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1.6.2. ბ. სამიზნე ჯგუფად საბჭოს მიერ შერჩეული იქნა შშმ პირთა დედები. </w:t>
            </w: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 xml:space="preserve"> </w:t>
            </w: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71C7D">
        <w:trPr>
          <w:trHeight w:val="332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8E6143" w:rsidP="007F4E68">
            <w:pPr>
              <w:jc w:val="center"/>
              <w:rPr>
                <w:rFonts w:ascii="Sylfaen" w:hAnsi="Sylfaen"/>
              </w:rPr>
            </w:pPr>
          </w:p>
          <w:p w:rsidR="008E6143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1.6</w:t>
            </w:r>
          </w:p>
        </w:tc>
        <w:tc>
          <w:tcPr>
            <w:tcW w:w="4770" w:type="dxa"/>
          </w:tcPr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8E6143" w:rsidRPr="00CA58D5" w:rsidRDefault="008E6143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8E6143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1.6.2. კვლევის ჩატარება ფოკუსჯგუფებში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E71C7D" w:rsidRDefault="00E71C7D" w:rsidP="00E71C7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1.6.2. </w:t>
            </w:r>
            <w:r>
              <w:rPr>
                <w:rFonts w:ascii="Sylfaen" w:hAnsi="Sylfaen" w:cs="Sylfaen"/>
                <w:lang w:val="ka-GE"/>
              </w:rPr>
              <w:t xml:space="preserve">შშმ პირთა დედებთან  2022 წელს ჩატარდა ფოკუს ჯგუფების კვლევა, კვლევის დასკვნის საფუძველზე საბჭომ შეიმუშავა საბიუჯეტო ინიციატივა შშმ პირთა დედების, ქალების ეკონომიკური გაძლიერების მიზნით და მუნიციპალიტეტის 2023 წლის ბიუჯეტში </w:t>
            </w:r>
            <w:r>
              <w:rPr>
                <w:rFonts w:ascii="Sylfaen" w:hAnsi="Sylfaen"/>
                <w:lang w:val="ka-GE"/>
              </w:rPr>
              <w:t>აისახა თანხა 5000 ლარის ოდენობით, კონკრეტულად შშმ პირთა დედების ეკონომიკური საქმიანობის ხელშესაწყობად და დასაფინანსებლად.</w:t>
            </w: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030D25" w:rsidRDefault="00030D25" w:rsidP="00030D25">
            <w:pPr>
              <w:rPr>
                <w:rFonts w:ascii="Sylfaen" w:hAnsi="Sylfaen"/>
              </w:rPr>
            </w:pPr>
          </w:p>
          <w:p w:rsidR="00460CF9" w:rsidRPr="00CA58D5" w:rsidRDefault="00030D25" w:rsidP="00030D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</w:t>
            </w:r>
            <w:r w:rsidR="00965875" w:rsidRPr="00CA58D5">
              <w:rPr>
                <w:rFonts w:ascii="Sylfaen" w:hAnsi="Sylfaen"/>
                <w:lang w:val="ka-GE"/>
              </w:rPr>
              <w:t>1.6</w:t>
            </w:r>
          </w:p>
        </w:tc>
        <w:tc>
          <w:tcPr>
            <w:tcW w:w="4770" w:type="dxa"/>
          </w:tcPr>
          <w:p w:rsidR="00F548C5" w:rsidRPr="00CA58D5" w:rsidRDefault="00F548C5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AC7858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965875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1.6.3. მონიტორინგის განხორციელება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E71C7D" w:rsidRDefault="00E71C7D" w:rsidP="00E71C7D">
            <w:pPr>
              <w:jc w:val="both"/>
              <w:rPr>
                <w:rFonts w:ascii="Sylfaen" w:hAnsi="Sylfaen"/>
              </w:rPr>
            </w:pPr>
          </w:p>
          <w:p w:rsidR="00E71C7D" w:rsidRDefault="00E71C7D" w:rsidP="00E71C7D">
            <w:pPr>
              <w:jc w:val="both"/>
              <w:rPr>
                <w:rFonts w:ascii="Sylfaen" w:hAnsi="Sylfaen"/>
              </w:rPr>
            </w:pPr>
          </w:p>
          <w:p w:rsidR="00E71C7D" w:rsidRDefault="00E71C7D" w:rsidP="00E71C7D">
            <w:pPr>
              <w:jc w:val="both"/>
              <w:rPr>
                <w:rFonts w:ascii="Sylfaen" w:hAnsi="Sylfaen"/>
              </w:rPr>
            </w:pPr>
          </w:p>
          <w:p w:rsidR="00460CF9" w:rsidRPr="00CA58D5" w:rsidRDefault="00E71C7D" w:rsidP="00E71C7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1.6.3. საბჭოს მიერ ხორციელდება </w:t>
            </w:r>
            <w:r w:rsidR="004F795A">
              <w:rPr>
                <w:rFonts w:ascii="Sylfaen" w:hAnsi="Sylfaen"/>
                <w:lang w:val="ka-GE"/>
              </w:rPr>
              <w:t>მონიტორინგი</w:t>
            </w:r>
            <w:r>
              <w:rPr>
                <w:rFonts w:ascii="Sylfaen" w:hAnsi="Sylfaen"/>
                <w:lang w:val="ka-GE"/>
              </w:rPr>
              <w:t xml:space="preserve"> მის მიერ გაცემულ რეკომენდაციებსა და შუამდგომლობებზე, როგორც გენდერული თანასწორობის მეინსტრიმინგის კუთხით ასევე საბჭოს მიერ შემუშავებული საბიუჯეტო ინიციატივების საფუძველზე დანერგილი მუნიციპალიური პროგრამების განხორციელებაზე.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1.7</w:t>
            </w:r>
          </w:p>
        </w:tc>
        <w:tc>
          <w:tcPr>
            <w:tcW w:w="4770" w:type="dxa"/>
          </w:tcPr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  <w:lang w:val="ka-GE"/>
              </w:rPr>
              <w:t>1.7.1. ადგილობრივი თვითმმართველობის ორგანოების მიერ გათვალისწინებულია სამოქალაქო სექტორის ჩართულობით განხილული და მათ მიერ წამოჭრილი საკითხები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მუნიციპალურ პროგრამებში დაცულია გენდერული ბალანსი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</w:rPr>
            </w:pPr>
          </w:p>
          <w:p w:rsidR="00460CF9" w:rsidRPr="00CA58D5" w:rsidRDefault="0096587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1.8</w:t>
            </w:r>
          </w:p>
        </w:tc>
        <w:tc>
          <w:tcPr>
            <w:tcW w:w="4770" w:type="dxa"/>
          </w:tcPr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460CF9" w:rsidRPr="00CA58D5" w:rsidRDefault="00460CF9" w:rsidP="00460CF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1.8.1. ახალგაზრდების საჭიროებების დადგენის მიზნით ახალგაზრდებთან (მათ შორის შშმ პირებთან) შეხვედრების ჩატარება</w:t>
            </w:r>
          </w:p>
        </w:tc>
        <w:tc>
          <w:tcPr>
            <w:tcW w:w="6390" w:type="dxa"/>
          </w:tcPr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460CF9" w:rsidRPr="00CA58D5" w:rsidRDefault="00460CF9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DD6C42" w:rsidRPr="00CA58D5" w:rsidRDefault="00DD6C42" w:rsidP="00DD6C42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ადგილობრივ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ბიუჯეტში საჯარო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მოხელეთა</w:t>
            </w:r>
            <w:r w:rsidR="009766DB"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კვალიფიკაციის</w:t>
            </w:r>
          </w:p>
          <w:p w:rsidR="00F548C5" w:rsidRPr="00CA58D5" w:rsidRDefault="00DD6C42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  <w:r w:rsidRPr="00CA58D5">
              <w:rPr>
                <w:rFonts w:ascii="Sylfaen" w:hAnsi="Sylfaen" w:cs="Sylfaen"/>
              </w:rPr>
              <w:t>ამაღლებისათვის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გამოყოფილი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თანხებიდან</w:t>
            </w:r>
            <w:r w:rsidRPr="00CA58D5">
              <w:rPr>
                <w:rFonts w:ascii="Sylfaen" w:hAnsi="Sylfaen" w:cs="Sylfaen"/>
                <w:lang w:val="ka-GE"/>
              </w:rPr>
              <w:t xml:space="preserve"> გენდერულ ჭრილში </w:t>
            </w:r>
            <w:r w:rsidR="00022005" w:rsidRPr="00CA58D5">
              <w:rPr>
                <w:rFonts w:ascii="Sylfaen" w:hAnsi="Sylfaen" w:cs="Sylfaen"/>
                <w:lang w:val="ka-GE"/>
              </w:rPr>
              <w:t>ტრენინგები არ ჩატარებულა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39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965875" w:rsidP="0002200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2.1</w:t>
            </w:r>
          </w:p>
        </w:tc>
        <w:tc>
          <w:tcPr>
            <w:tcW w:w="477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96587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2.1.1. ა.გენდერულ ჭრილში საბიუჯეტო ინიციატივების მომზადება და წარდგენა აღმასრულებელი ორგანოსთვის 2.1.1.ბ.მუნიციპალიტეტის სპორტისა და კულტურის სფეროში არსებული პროგრამების გენდერული ანალიზი</w:t>
            </w:r>
          </w:p>
        </w:tc>
        <w:tc>
          <w:tcPr>
            <w:tcW w:w="639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გენდერული აუდიტი არ განხორციელებულა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F548C5" w:rsidRPr="00CA58D5" w:rsidTr="00E95E1D">
        <w:trPr>
          <w:trHeight w:val="5030"/>
        </w:trPr>
        <w:tc>
          <w:tcPr>
            <w:tcW w:w="1525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  <w:p w:rsidR="00022005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2.2</w:t>
            </w:r>
          </w:p>
        </w:tc>
        <w:tc>
          <w:tcPr>
            <w:tcW w:w="477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F548C5" w:rsidRPr="00CA58D5" w:rsidRDefault="00CD0033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2.1.2. ქალთა ეკონომიკური გაძლიერების კუთხით წარმოდგენლი დასაფინანსებელი პროექტების განხილვა და შუამდგომლობების მომზადება</w:t>
            </w:r>
          </w:p>
        </w:tc>
        <w:tc>
          <w:tcPr>
            <w:tcW w:w="639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F548C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 w:rsidRPr="00CA58D5">
              <w:rPr>
                <w:rFonts w:ascii="Sylfaen" w:hAnsi="Sylfaen" w:cs="Sylfaen"/>
              </w:rPr>
              <w:t>მუნიციპალიტეტის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მოხელეებისათვის</w:t>
            </w:r>
            <w:r w:rsidRPr="00CA58D5">
              <w:rPr>
                <w:rFonts w:ascii="Sylfaen" w:hAnsi="Sylfaen" w:cs="Sylfaen"/>
                <w:lang w:val="ka-GE"/>
              </w:rPr>
              <w:t xml:space="preserve">  </w:t>
            </w:r>
            <w:r w:rsidRPr="00CA58D5">
              <w:rPr>
                <w:rFonts w:ascii="Sylfaen" w:hAnsi="Sylfaen" w:cs="Sylfaen"/>
              </w:rPr>
              <w:t>გენდერული მეინსტრიმინგის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საკითხებზე</w:t>
            </w:r>
            <w:r w:rsidRPr="00CA58D5">
              <w:rPr>
                <w:rFonts w:ascii="Sylfaen" w:hAnsi="Sylfaen" w:cs="Sylfaen"/>
                <w:lang w:val="ka-GE"/>
              </w:rPr>
              <w:t xml:space="preserve"> ტრენინგები არ ჩატარებულა</w:t>
            </w:r>
          </w:p>
        </w:tc>
        <w:tc>
          <w:tcPr>
            <w:tcW w:w="1800" w:type="dxa"/>
          </w:tcPr>
          <w:p w:rsidR="00F548C5" w:rsidRPr="00CA58D5" w:rsidRDefault="00F548C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022005" w:rsidRPr="00CA58D5" w:rsidTr="00E95E1D">
        <w:trPr>
          <w:trHeight w:val="5030"/>
        </w:trPr>
        <w:tc>
          <w:tcPr>
            <w:tcW w:w="1525" w:type="dxa"/>
          </w:tcPr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2.3</w:t>
            </w:r>
          </w:p>
        </w:tc>
        <w:tc>
          <w:tcPr>
            <w:tcW w:w="477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022005" w:rsidRPr="00CA58D5" w:rsidRDefault="00CD0033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  <w:r w:rsidRPr="00CA58D5">
              <w:rPr>
                <w:rFonts w:ascii="Sylfaen" w:hAnsi="Sylfaen" w:cs="Sylfaen"/>
              </w:rPr>
              <w:t>2.3.1. ძალადობის მსხვერპლთა განაცხადების განხილვა და შუამდგომლობების მომზადება</w:t>
            </w:r>
          </w:p>
        </w:tc>
        <w:tc>
          <w:tcPr>
            <w:tcW w:w="639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,Bold"/>
                <w:bCs/>
                <w:lang w:val="ka-GE"/>
              </w:rPr>
            </w:pPr>
            <w:r w:rsidRPr="00CA58D5">
              <w:rPr>
                <w:rFonts w:ascii="Sylfaen" w:hAnsi="Sylfaen" w:cs="Sylfaen"/>
                <w:bCs/>
              </w:rPr>
              <w:t>სამართლებრივი</w:t>
            </w:r>
            <w:r w:rsidRPr="00CA58D5">
              <w:rPr>
                <w:rFonts w:ascii="Sylfaen" w:hAnsi="Sylfaen" w:cs="Sylfaen,Bold"/>
                <w:bCs/>
                <w:lang w:val="ka-GE"/>
              </w:rPr>
              <w:t xml:space="preserve">  </w:t>
            </w:r>
            <w:r w:rsidRPr="00CA58D5">
              <w:rPr>
                <w:rFonts w:ascii="Sylfaen" w:hAnsi="Sylfaen" w:cs="Sylfaen"/>
                <w:bCs/>
              </w:rPr>
              <w:t>აქტების</w:t>
            </w:r>
            <w:r w:rsidRPr="00CA58D5">
              <w:rPr>
                <w:rFonts w:ascii="Sylfaen" w:hAnsi="Sylfaen" w:cs="Sylfaen,Bold"/>
                <w:bCs/>
              </w:rPr>
              <w:t xml:space="preserve"> </w:t>
            </w:r>
            <w:r w:rsidRPr="00CA58D5">
              <w:rPr>
                <w:rFonts w:ascii="Sylfaen" w:hAnsi="Sylfaen" w:cs="Sylfaen"/>
                <w:bCs/>
              </w:rPr>
              <w:t>გენდერული</w:t>
            </w:r>
            <w:r w:rsidRPr="00CA58D5">
              <w:rPr>
                <w:rFonts w:ascii="Sylfaen" w:hAnsi="Sylfaen" w:cs="Sylfaen,Bold"/>
                <w:bCs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  <w:bCs/>
              </w:rPr>
              <w:t>ექსპერტიზ</w:t>
            </w:r>
            <w:r w:rsidRPr="00CA58D5">
              <w:rPr>
                <w:rFonts w:ascii="Sylfaen" w:hAnsi="Sylfaen" w:cs="Sylfaen"/>
                <w:bCs/>
                <w:lang w:val="ka-GE"/>
              </w:rPr>
              <w:t>ა არ განხორციელებულა</w:t>
            </w:r>
          </w:p>
        </w:tc>
        <w:tc>
          <w:tcPr>
            <w:tcW w:w="1800" w:type="dxa"/>
          </w:tcPr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022005" w:rsidRPr="00CA58D5" w:rsidTr="00E95E1D">
        <w:trPr>
          <w:trHeight w:val="5030"/>
        </w:trPr>
        <w:tc>
          <w:tcPr>
            <w:tcW w:w="1525" w:type="dxa"/>
          </w:tcPr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022005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22005" w:rsidRPr="00CA58D5" w:rsidRDefault="00CD0033" w:rsidP="00022005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3.1</w:t>
            </w:r>
          </w:p>
        </w:tc>
        <w:tc>
          <w:tcPr>
            <w:tcW w:w="4770" w:type="dxa"/>
          </w:tcPr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CA58D5">
              <w:rPr>
                <w:rFonts w:ascii="Sylfaen" w:hAnsi="Sylfaen" w:cs="Sylfaen"/>
              </w:rPr>
              <w:t>1</w:t>
            </w:r>
            <w:r w:rsidR="00CD0033" w:rsidRPr="00CA58D5">
              <w:rPr>
                <w:rFonts w:ascii="Sylfaen" w:hAnsi="Sylfaen" w:cs="Sylfaen"/>
              </w:rPr>
              <w:t>3.1.1. გენდერული ძალადობის წინააღმდეგ 16 დღიანი კამპანიის ფარგლებში ღონისძიებებისა და შეხვედრების ჩატარება</w:t>
            </w:r>
          </w:p>
        </w:tc>
        <w:tc>
          <w:tcPr>
            <w:tcW w:w="6390" w:type="dxa"/>
          </w:tcPr>
          <w:p w:rsidR="006A08A0" w:rsidRPr="00CA58D5" w:rsidRDefault="006A08A0" w:rsidP="00022005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022005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ადგილობრივ</w:t>
            </w:r>
            <w:r w:rsidRPr="00CA58D5">
              <w:rPr>
                <w:rFonts w:ascii="Sylfaen" w:hAnsi="Sylfaen" w:cs="Sylfaen"/>
                <w:lang w:val="ka-GE"/>
              </w:rPr>
              <w:t xml:space="preserve">  </w:t>
            </w:r>
            <w:r w:rsidRPr="00CA58D5">
              <w:rPr>
                <w:rFonts w:ascii="Sylfaen" w:hAnsi="Sylfaen" w:cs="Sylfaen"/>
              </w:rPr>
              <w:t>ბიუჯეტში საჯარო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მოხელეთა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კვალიფიკაციის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ამაღლებისათვის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გამოყოფილი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თანხებიდან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მუნიციპალიტეტის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გენდერული თანასწორობის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საბჭოს წევრებისა და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გენდერულ</w:t>
            </w:r>
            <w:r w:rsidRPr="00CA58D5">
              <w:rPr>
                <w:rFonts w:ascii="Sylfaen" w:hAnsi="Sylfaen" w:cs="Sylfaen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საკითხებზე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გამოყოფილ/დანიშნულ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პასუხისმგებელ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 </w:t>
            </w:r>
            <w:r w:rsidR="00022005" w:rsidRPr="00CA58D5">
              <w:rPr>
                <w:rFonts w:ascii="Sylfaen" w:hAnsi="Sylfaen" w:cs="Sylfaen"/>
              </w:rPr>
              <w:t xml:space="preserve">პირებისათვის 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სპეციალური ტრენინგები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გენდერული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თანასწორობის, ეროვნულ და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საერთაშორისო</w:t>
            </w:r>
            <w:r w:rsidR="00022005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22005" w:rsidRPr="00CA58D5">
              <w:rPr>
                <w:rFonts w:ascii="Sylfaen" w:hAnsi="Sylfaen" w:cs="Sylfaen"/>
              </w:rPr>
              <w:t>ვალდებულებების, მათ</w:t>
            </w: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შორის გაეროს უშიშორების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საბჭოს რეზოლუცია N1325 -</w:t>
            </w: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ქალებზე, მშვიდობასა და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უსაფრთხოებაზე, გენდერულ</w:t>
            </w: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მეინ</w:t>
            </w:r>
            <w:r w:rsidRPr="00CA58D5">
              <w:rPr>
                <w:rFonts w:ascii="Sylfaen" w:hAnsi="Sylfaen" w:cs="Sylfaen"/>
                <w:lang w:val="ka-GE"/>
              </w:rPr>
              <w:t>ს</w:t>
            </w:r>
            <w:r w:rsidRPr="00CA58D5">
              <w:rPr>
                <w:rFonts w:ascii="Sylfaen" w:hAnsi="Sylfaen" w:cs="Sylfaen"/>
              </w:rPr>
              <w:t>ტრიმინგზე, გენდერულ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ბიუჯეტირებაზე, გენდერულ</w:t>
            </w:r>
          </w:p>
          <w:p w:rsidR="00022005" w:rsidRPr="00CA58D5" w:rsidRDefault="00022005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proofErr w:type="gramStart"/>
            <w:r w:rsidRPr="00CA58D5">
              <w:rPr>
                <w:rFonts w:ascii="Sylfaen" w:hAnsi="Sylfaen" w:cs="Sylfaen"/>
              </w:rPr>
              <w:t>სტატისტიკაზე</w:t>
            </w:r>
            <w:proofErr w:type="gramEnd"/>
            <w:r w:rsidRPr="00CA58D5">
              <w:rPr>
                <w:rFonts w:ascii="Sylfaen" w:hAnsi="Sylfaen" w:cs="Sylfaen"/>
              </w:rPr>
              <w:t>, შრომით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უფლებებსა და სხვა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აქტუალურ საკითხებზე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ტრენინგი არ ჩატარებულა.</w:t>
            </w:r>
          </w:p>
          <w:p w:rsidR="006A08A0" w:rsidRPr="004F795A" w:rsidRDefault="004F795A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ხოლო, 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გენდერული თანასწორობის საბჭოს </w:t>
            </w:r>
            <w:r w:rsidR="00E041F3" w:rsidRPr="00CA58D5">
              <w:rPr>
                <w:rFonts w:ascii="Sylfaen" w:hAnsi="Sylfaen" w:cs="Sylfaen"/>
                <w:lang w:val="ka-GE"/>
              </w:rPr>
              <w:t>1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წევრმა მიიღო მონაწილეობა 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მხოლოდ ერთ ტრენინგში </w:t>
            </w:r>
            <w:r w:rsidR="00E041F3" w:rsidRPr="00CA58D5">
              <w:rPr>
                <w:rFonts w:ascii="Sylfaen" w:hAnsi="Sylfaen" w:cs="Sylfaen"/>
              </w:rPr>
              <w:t>გენდერულ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E041F3" w:rsidRPr="00CA58D5">
              <w:rPr>
                <w:rFonts w:ascii="Sylfaen" w:hAnsi="Sylfaen" w:cs="Sylfaen"/>
              </w:rPr>
              <w:t>სტატისტიკ</w:t>
            </w:r>
            <w:r w:rsidR="00E041F3" w:rsidRPr="00CA58D5">
              <w:rPr>
                <w:rFonts w:ascii="Sylfaen" w:hAnsi="Sylfaen" w:cs="Sylfaen"/>
                <w:lang w:val="ka-GE"/>
              </w:rPr>
              <w:t>ის დამუშავებასთან დაკავშირებით.</w:t>
            </w:r>
          </w:p>
        </w:tc>
        <w:tc>
          <w:tcPr>
            <w:tcW w:w="1800" w:type="dxa"/>
          </w:tcPr>
          <w:p w:rsidR="00022005" w:rsidRPr="00CA58D5" w:rsidRDefault="00022005" w:rsidP="007F4E68">
            <w:pPr>
              <w:jc w:val="center"/>
              <w:rPr>
                <w:rFonts w:ascii="Sylfaen" w:hAnsi="Sylfaen"/>
              </w:rPr>
            </w:pPr>
          </w:p>
        </w:tc>
      </w:tr>
      <w:tr w:rsidR="006A08A0" w:rsidRPr="00CA58D5" w:rsidTr="00E95E1D">
        <w:trPr>
          <w:trHeight w:val="5030"/>
        </w:trPr>
        <w:tc>
          <w:tcPr>
            <w:tcW w:w="1525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3.2</w:t>
            </w:r>
          </w:p>
        </w:tc>
        <w:tc>
          <w:tcPr>
            <w:tcW w:w="477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CD0033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3.2.1. ქალთა უფლებებსა და გენდერული თანასწორობის საკითხებზე სკოლის მოსწავლეების, ახალგაზრდების და სკოლის პედაგოგების ინფორმირებულობის გაზრდის მიზნით ჩატარებულია შეხვედრები და დისკუსიები მუნიციპალიტეტის საჯარო სკოლებში</w:t>
            </w:r>
          </w:p>
        </w:tc>
        <w:tc>
          <w:tcPr>
            <w:tcW w:w="639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1.6.2. გენდერულ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თანასწორობაზე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პასუხისმგებელი პირი და</w:t>
            </w: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გენდერული თანასწორობის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საბჭოს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E041F3" w:rsidRPr="00CA58D5">
              <w:rPr>
                <w:rFonts w:ascii="Sylfaen" w:hAnsi="Sylfaen" w:cs="Sylfaen"/>
              </w:rPr>
              <w:t>წევრები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არ </w:t>
            </w:r>
            <w:r w:rsidR="00E041F3" w:rsidRPr="00CA58D5">
              <w:rPr>
                <w:rFonts w:ascii="Sylfaen" w:hAnsi="Sylfaen" w:cs="Sylfaen"/>
              </w:rPr>
              <w:t>გადამზადებულ</w:t>
            </w:r>
            <w:r w:rsidRPr="00CA58D5">
              <w:rPr>
                <w:rFonts w:ascii="Sylfaen" w:hAnsi="Sylfaen" w:cs="Sylfaen"/>
              </w:rPr>
              <w:t>ა ოჯახში და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ქალთა მიმართ ძალადობის,</w:t>
            </w: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proofErr w:type="gramStart"/>
            <w:r w:rsidRPr="00CA58D5">
              <w:rPr>
                <w:rFonts w:ascii="Sylfaen" w:hAnsi="Sylfaen" w:cs="Sylfaen"/>
              </w:rPr>
              <w:t>ასევე</w:t>
            </w:r>
            <w:proofErr w:type="gramEnd"/>
            <w:r w:rsidRPr="00CA58D5">
              <w:rPr>
                <w:rFonts w:ascii="Sylfaen" w:hAnsi="Sylfaen" w:cs="Sylfaen"/>
              </w:rPr>
              <w:t xml:space="preserve"> ეროვნული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რეფერალური მექანიზმების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შესახებ საკონსულტაციო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მომსახურების გასაწევად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4F795A">
              <w:rPr>
                <w:rFonts w:ascii="Sylfaen" w:hAnsi="Sylfaen" w:cs="Sylfaen"/>
                <w:lang w:val="ka-GE"/>
              </w:rPr>
              <w:t>.</w:t>
            </w:r>
          </w:p>
        </w:tc>
        <w:tc>
          <w:tcPr>
            <w:tcW w:w="1800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</w:rPr>
            </w:pPr>
          </w:p>
        </w:tc>
      </w:tr>
      <w:tr w:rsidR="006A08A0" w:rsidRPr="00CA58D5" w:rsidTr="00E95E1D">
        <w:trPr>
          <w:trHeight w:val="5030"/>
        </w:trPr>
        <w:tc>
          <w:tcPr>
            <w:tcW w:w="1525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3.3</w:t>
            </w:r>
          </w:p>
        </w:tc>
        <w:tc>
          <w:tcPr>
            <w:tcW w:w="477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1.6.3.ა. ჩატარებული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ტრენინგების და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ტრენინგში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მონაწილეთა</w:t>
            </w:r>
            <w:r w:rsidR="004F795A">
              <w:rPr>
                <w:rFonts w:ascii="Sylfaen" w:hAnsi="Sylfaen" w:cs="Sylfaen"/>
                <w:lang w:val="ka-GE"/>
              </w:rPr>
              <w:t xml:space="preserve">ნ </w:t>
            </w:r>
            <w:r w:rsidRPr="00CA58D5">
              <w:rPr>
                <w:rFonts w:ascii="Sylfaen" w:hAnsi="Sylfaen" w:cs="Sylfaen"/>
              </w:rPr>
              <w:t>რაოდენობა გენდერულ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ჭრილში</w:t>
            </w: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1.6.3.ბ. ჩატარებული</w:t>
            </w:r>
            <w:r w:rsidR="004F795A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ტრენინგების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თემატიკის რაოდენობა</w:t>
            </w:r>
          </w:p>
        </w:tc>
        <w:tc>
          <w:tcPr>
            <w:tcW w:w="639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6A08A0" w:rsidRPr="00CA58D5" w:rsidRDefault="006A08A0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</w:p>
          <w:p w:rsidR="006A08A0" w:rsidRPr="00CA58D5" w:rsidRDefault="004F795A" w:rsidP="004F795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გენდერული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სახელმძღვანელოს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გამოყენებით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მუნიციპალიტეტის მერიისა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და მუნიციპალიტეტის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საკრებულოს აპარატის</w:t>
            </w:r>
            <w:r w:rsidR="00E041F3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თანამშრომლებისთვის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E041F3" w:rsidRPr="00CA58D5">
              <w:rPr>
                <w:rFonts w:ascii="Sylfaen" w:hAnsi="Sylfaen" w:cs="Sylfaen"/>
                <w:lang w:val="ka-GE"/>
              </w:rPr>
              <w:t>არ ჩატარებულა</w:t>
            </w:r>
            <w:r w:rsidR="006A08A0" w:rsidRPr="00CA58D5">
              <w:rPr>
                <w:rFonts w:ascii="Sylfaen" w:hAnsi="Sylfaen" w:cs="Sylfaen"/>
              </w:rPr>
              <w:t xml:space="preserve"> ტრენინგები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გენდერული თანასწორობის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საკითხებზე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1800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</w:rPr>
            </w:pPr>
          </w:p>
        </w:tc>
      </w:tr>
      <w:tr w:rsidR="006A08A0" w:rsidRPr="00CA58D5" w:rsidTr="00E95E1D">
        <w:trPr>
          <w:trHeight w:val="5030"/>
        </w:trPr>
        <w:tc>
          <w:tcPr>
            <w:tcW w:w="1525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6A08A0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6A08A0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3.4</w:t>
            </w:r>
          </w:p>
        </w:tc>
        <w:tc>
          <w:tcPr>
            <w:tcW w:w="477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CD0033" w:rsidP="00BE3D0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3.4.1.. სკოლის მოსწავლეებთან ჩატარებულია საინფორმაციო შეხვედრები ადრეული ქორწინების პრევენციის ხელშესაწყობად</w:t>
            </w:r>
          </w:p>
        </w:tc>
        <w:tc>
          <w:tcPr>
            <w:tcW w:w="6390" w:type="dxa"/>
          </w:tcPr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6A08A0" w:rsidP="006A08A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</w:p>
          <w:p w:rsidR="006A08A0" w:rsidRPr="00CA58D5" w:rsidRDefault="007D03AA" w:rsidP="00BE3D0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 </w:t>
            </w:r>
            <w:bookmarkStart w:id="0" w:name="_GoBack"/>
            <w:bookmarkEnd w:id="0"/>
            <w:proofErr w:type="gramStart"/>
            <w:r w:rsidR="006A08A0" w:rsidRPr="00CA58D5">
              <w:rPr>
                <w:rFonts w:ascii="Sylfaen" w:hAnsi="Sylfaen" w:cs="Sylfaen"/>
              </w:rPr>
              <w:t>ჩატარებულია</w:t>
            </w:r>
            <w:proofErr w:type="gramEnd"/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საინფორმაციო შეხვედრები</w:t>
            </w:r>
            <w:r w:rsidR="00BE3D03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მუნიციპალიტეტის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გადაწყვეტილების მიმღებ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პირთა გენდერული</w:t>
            </w:r>
            <w:r w:rsidR="00060833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მგრძნობელობის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6A08A0" w:rsidRPr="00CA58D5">
              <w:rPr>
                <w:rFonts w:ascii="Sylfaen" w:hAnsi="Sylfaen" w:cs="Sylfaen"/>
              </w:rPr>
              <w:t>ასამაღლებლად</w:t>
            </w:r>
            <w:r w:rsidR="006A08A0" w:rsidRPr="00CA58D5">
              <w:rPr>
                <w:rFonts w:ascii="Sylfaen" w:hAnsi="Sylfaen" w:cs="Sylfaen"/>
                <w:lang w:val="ka-GE"/>
              </w:rPr>
              <w:t xml:space="preserve">. შეხვედრებზე გენდერული ბალანსი დაცული იყო, ხოლო შეხვედრის თემებს წარმოადგენდა </w:t>
            </w:r>
            <w:r w:rsidR="000C2CF7" w:rsidRPr="00CA58D5">
              <w:rPr>
                <w:rFonts w:ascii="Sylfaen" w:hAnsi="Sylfaen" w:cs="Sylfaen"/>
                <w:lang w:val="ka-GE"/>
              </w:rPr>
              <w:t xml:space="preserve">ცნობიერების ამაღლება გენდერული თანასწორობის საკითხებზე, შრომითი დისკრიმინაცია, სექსუალური შევიწროება, </w:t>
            </w:r>
            <w:r w:rsidR="00060833" w:rsidRPr="00CA58D5">
              <w:rPr>
                <w:rFonts w:ascii="Sylfaen" w:hAnsi="Sylfaen" w:cs="Sylfaen"/>
                <w:lang w:val="ka-GE"/>
              </w:rPr>
              <w:t>ქალთ</w:t>
            </w:r>
            <w:r w:rsidR="000C2CF7" w:rsidRPr="00CA58D5">
              <w:rPr>
                <w:rFonts w:ascii="Sylfaen" w:hAnsi="Sylfaen" w:cs="Sylfaen"/>
                <w:lang w:val="ka-GE"/>
              </w:rPr>
              <w:t>ა მიმართ ძალადობის აღმოფხვრის ხელშეწყობა.</w:t>
            </w:r>
          </w:p>
        </w:tc>
        <w:tc>
          <w:tcPr>
            <w:tcW w:w="1800" w:type="dxa"/>
          </w:tcPr>
          <w:p w:rsidR="006A08A0" w:rsidRPr="00CA58D5" w:rsidRDefault="006A08A0" w:rsidP="007F4E68">
            <w:pPr>
              <w:jc w:val="center"/>
              <w:rPr>
                <w:rFonts w:ascii="Sylfaen" w:hAnsi="Sylfaen"/>
              </w:rPr>
            </w:pPr>
          </w:p>
        </w:tc>
      </w:tr>
      <w:tr w:rsidR="000C2CF7" w:rsidRPr="00CA58D5" w:rsidTr="00E95E1D">
        <w:trPr>
          <w:trHeight w:val="5030"/>
        </w:trPr>
        <w:tc>
          <w:tcPr>
            <w:tcW w:w="1525" w:type="dxa"/>
          </w:tcPr>
          <w:p w:rsidR="000C2CF7" w:rsidRPr="00CA58D5" w:rsidRDefault="000C2CF7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C2CF7" w:rsidRPr="00CA58D5" w:rsidRDefault="000C2CF7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C2CF7" w:rsidRPr="00CA58D5" w:rsidRDefault="000C2CF7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C2CF7" w:rsidRPr="00CA58D5" w:rsidRDefault="000C2CF7" w:rsidP="007F4E68">
            <w:pPr>
              <w:jc w:val="center"/>
              <w:rPr>
                <w:rFonts w:ascii="Sylfaen" w:hAnsi="Sylfaen"/>
                <w:lang w:val="ka-GE"/>
              </w:rPr>
            </w:pPr>
          </w:p>
          <w:p w:rsidR="000C2CF7" w:rsidRPr="00CA58D5" w:rsidRDefault="00CD0033" w:rsidP="007F4E68">
            <w:pPr>
              <w:jc w:val="center"/>
              <w:rPr>
                <w:rFonts w:ascii="Sylfaen" w:hAnsi="Sylfaen"/>
                <w:lang w:val="ka-GE"/>
              </w:rPr>
            </w:pPr>
            <w:r w:rsidRPr="00CA58D5">
              <w:rPr>
                <w:rFonts w:ascii="Sylfaen" w:hAnsi="Sylfaen"/>
                <w:lang w:val="ka-GE"/>
              </w:rPr>
              <w:t>4.1</w:t>
            </w:r>
          </w:p>
        </w:tc>
        <w:tc>
          <w:tcPr>
            <w:tcW w:w="4770" w:type="dxa"/>
          </w:tcPr>
          <w:p w:rsidR="00BE3D03" w:rsidRPr="007D03AA" w:rsidRDefault="00CD0033" w:rsidP="00BE3D0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proofErr w:type="gramStart"/>
            <w:r w:rsidRPr="00CA58D5">
              <w:rPr>
                <w:rFonts w:ascii="Sylfaen" w:hAnsi="Sylfaen" w:cs="Sylfaen"/>
              </w:rPr>
              <w:t>4.1.1.ა. გენდერული თანასწორობის საბჭოს მიერ მონიტორინგისა და შეფასების ფორმების შემუშავება</w:t>
            </w:r>
            <w:r w:rsidR="007D03AA">
              <w:rPr>
                <w:rFonts w:ascii="Sylfaen" w:hAnsi="Sylfaen" w:cs="Sylfaen"/>
                <w:lang w:val="ka-GE"/>
              </w:rPr>
              <w:t>.</w:t>
            </w:r>
            <w:proofErr w:type="gramEnd"/>
          </w:p>
          <w:p w:rsidR="000C2CF7" w:rsidRPr="007D03AA" w:rsidRDefault="00CD0033" w:rsidP="00BE3D0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CA58D5">
              <w:rPr>
                <w:rFonts w:ascii="Sylfaen" w:hAnsi="Sylfaen" w:cs="Sylfaen"/>
              </w:rPr>
              <w:t xml:space="preserve"> </w:t>
            </w:r>
            <w:proofErr w:type="gramStart"/>
            <w:r w:rsidRPr="00CA58D5">
              <w:rPr>
                <w:rFonts w:ascii="Sylfaen" w:hAnsi="Sylfaen" w:cs="Sylfaen"/>
              </w:rPr>
              <w:t>4.1.1.ბ. მონიტორინგისა და შეფასების ჩატარება და რეკომენდაციების შემუშავება</w:t>
            </w:r>
            <w:r w:rsidR="007D03AA">
              <w:rPr>
                <w:rFonts w:ascii="Sylfaen" w:hAnsi="Sylfaen" w:cs="Sylfaen"/>
                <w:lang w:val="ka-GE"/>
              </w:rPr>
              <w:t>.</w:t>
            </w:r>
            <w:proofErr w:type="gramEnd"/>
          </w:p>
        </w:tc>
        <w:tc>
          <w:tcPr>
            <w:tcW w:w="6390" w:type="dxa"/>
          </w:tcPr>
          <w:p w:rsidR="000C2CF7" w:rsidRPr="00CA58D5" w:rsidRDefault="007071C9" w:rsidP="007071C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0C2CF7" w:rsidRPr="00CA58D5">
              <w:rPr>
                <w:rFonts w:ascii="Sylfaen" w:hAnsi="Sylfaen" w:cs="Sylfaen"/>
              </w:rPr>
              <w:t>ორგანიზებული</w:t>
            </w:r>
            <w:r w:rsidR="00060833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C2CF7" w:rsidRPr="00CA58D5">
              <w:rPr>
                <w:rFonts w:ascii="Sylfaen" w:hAnsi="Sylfaen" w:cs="Sylfaen"/>
              </w:rPr>
              <w:t xml:space="preserve">იქნა რამდენიმე </w:t>
            </w:r>
            <w:r w:rsidR="000C2CF7" w:rsidRPr="00CA58D5">
              <w:rPr>
                <w:rFonts w:ascii="Sylfaen" w:hAnsi="Sylfaen" w:cs="Sylfaen"/>
                <w:lang w:val="ka-GE"/>
              </w:rPr>
              <w:t xml:space="preserve"> </w:t>
            </w:r>
            <w:r w:rsidR="000C2CF7" w:rsidRPr="00CA58D5">
              <w:rPr>
                <w:rFonts w:ascii="Sylfaen" w:hAnsi="Sylfaen" w:cs="Sylfaen"/>
              </w:rPr>
              <w:t>საინფორმაციო შეხვედრ</w:t>
            </w:r>
            <w:r w:rsidR="000C2CF7" w:rsidRPr="00CA58D5">
              <w:rPr>
                <w:rFonts w:ascii="Sylfaen" w:hAnsi="Sylfaen" w:cs="Sylfaen"/>
                <w:lang w:val="ka-GE"/>
              </w:rPr>
              <w:t>ა</w:t>
            </w:r>
          </w:p>
          <w:p w:rsidR="000C2CF7" w:rsidRPr="007D03AA" w:rsidRDefault="000C2CF7" w:rsidP="007071C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CA58D5">
              <w:rPr>
                <w:rFonts w:ascii="Sylfaen" w:hAnsi="Sylfaen" w:cs="Sylfaen"/>
              </w:rPr>
              <w:t>თემაზე - ქალთა უფლებები,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ქალთა მიმართ და ოჯახში</w:t>
            </w:r>
            <w:r w:rsidR="007D03AA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ძალადობა</w:t>
            </w:r>
            <w:r w:rsidR="007D03AA">
              <w:rPr>
                <w:rFonts w:ascii="Sylfaen" w:hAnsi="Sylfaen" w:cs="Sylfaen"/>
              </w:rPr>
              <w:t xml:space="preserve">, </w:t>
            </w:r>
            <w:r w:rsidRPr="00CA58D5">
              <w:rPr>
                <w:rFonts w:ascii="Sylfaen" w:hAnsi="Sylfaen" w:cs="Sylfaen"/>
              </w:rPr>
              <w:t>ადრეული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ქორწინება, შეზღუდული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შესაძლებლობების მქონე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პირთა, მოხუცებულთა,</w:t>
            </w:r>
            <w:r w:rsidRPr="00CA58D5">
              <w:rPr>
                <w:rFonts w:ascii="Sylfaen" w:hAnsi="Sylfaen" w:cs="Sylfaen"/>
                <w:lang w:val="ka-GE"/>
              </w:rPr>
              <w:t xml:space="preserve"> ბ</w:t>
            </w:r>
            <w:r w:rsidRPr="00CA58D5">
              <w:rPr>
                <w:rFonts w:ascii="Sylfaen" w:hAnsi="Sylfaen" w:cs="Sylfaen"/>
              </w:rPr>
              <w:t>ავშვთა უფლებები და სხვა</w:t>
            </w:r>
            <w:r w:rsidR="007D03AA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 xml:space="preserve">სამიზნე ჯგუფებთან, სხვადასხვა არასამთავრობო ორგანიზაციასთან ერთად და </w:t>
            </w:r>
            <w:r w:rsidRPr="00CA58D5">
              <w:rPr>
                <w:rFonts w:ascii="Sylfaen" w:hAnsi="Sylfaen" w:cs="Sylfaen"/>
                <w:lang w:val="ka-GE"/>
              </w:rPr>
              <w:t xml:space="preserve">ოჯახში ქალთა </w:t>
            </w:r>
            <w:r w:rsidRPr="00CA58D5">
              <w:rPr>
                <w:rFonts w:ascii="Sylfaen" w:hAnsi="Sylfaen" w:cs="Sylfaen"/>
              </w:rPr>
              <w:t>ძალადობის პრევენციის</w:t>
            </w:r>
            <w:r w:rsidRPr="00CA58D5">
              <w:rPr>
                <w:rFonts w:ascii="Sylfaen" w:hAnsi="Sylfaen" w:cs="Sylfaen"/>
                <w:lang w:val="ka-GE"/>
              </w:rPr>
              <w:t xml:space="preserve"> </w:t>
            </w:r>
            <w:r w:rsidRPr="00CA58D5">
              <w:rPr>
                <w:rFonts w:ascii="Sylfaen" w:hAnsi="Sylfaen" w:cs="Sylfaen"/>
              </w:rPr>
              <w:t>ცენტრის წარმომადგენლებთან, სახალხო დამცველის აპარატის წარმომადგენლებთან ერთად</w:t>
            </w:r>
            <w:r w:rsidRPr="00CA58D5">
              <w:rPr>
                <w:rFonts w:ascii="Sylfaen" w:hAnsi="Sylfaen" w:cs="Sylfaen"/>
                <w:lang w:val="ka-GE"/>
              </w:rPr>
              <w:t>.</w:t>
            </w:r>
          </w:p>
          <w:p w:rsidR="00E95E1D" w:rsidRPr="00CA58D5" w:rsidRDefault="00E95E1D" w:rsidP="000C2CF7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</w:p>
          <w:p w:rsidR="000C2CF7" w:rsidRPr="00CA58D5" w:rsidRDefault="000C2CF7" w:rsidP="000C2CF7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</w:tc>
        <w:tc>
          <w:tcPr>
            <w:tcW w:w="1800" w:type="dxa"/>
          </w:tcPr>
          <w:p w:rsidR="000C2CF7" w:rsidRPr="00CA58D5" w:rsidRDefault="000C2CF7" w:rsidP="007F4E68">
            <w:pPr>
              <w:jc w:val="center"/>
              <w:rPr>
                <w:rFonts w:ascii="Sylfaen" w:hAnsi="Sylfaen"/>
              </w:rPr>
            </w:pPr>
          </w:p>
        </w:tc>
      </w:tr>
    </w:tbl>
    <w:p w:rsidR="00457BC0" w:rsidRPr="00CA58D5" w:rsidRDefault="00457BC0">
      <w:pPr>
        <w:rPr>
          <w:rFonts w:ascii="Sylfaen" w:hAnsi="Sylfaen"/>
        </w:rPr>
      </w:pPr>
    </w:p>
    <w:sectPr w:rsidR="00457BC0" w:rsidRPr="00CA58D5" w:rsidSect="00F548C5">
      <w:pgSz w:w="15840" w:h="12240" w:orient="landscape"/>
      <w:pgMar w:top="90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5F6E"/>
    <w:multiLevelType w:val="hybridMultilevel"/>
    <w:tmpl w:val="C35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45"/>
    <w:rsid w:val="00015839"/>
    <w:rsid w:val="00022005"/>
    <w:rsid w:val="00030D25"/>
    <w:rsid w:val="00033A82"/>
    <w:rsid w:val="00060833"/>
    <w:rsid w:val="00085250"/>
    <w:rsid w:val="000C2CF7"/>
    <w:rsid w:val="0023657A"/>
    <w:rsid w:val="0025467E"/>
    <w:rsid w:val="002A56B6"/>
    <w:rsid w:val="002C1279"/>
    <w:rsid w:val="002F36E3"/>
    <w:rsid w:val="00331289"/>
    <w:rsid w:val="00455867"/>
    <w:rsid w:val="00457BC0"/>
    <w:rsid w:val="00460CF9"/>
    <w:rsid w:val="00482B92"/>
    <w:rsid w:val="004A0BB4"/>
    <w:rsid w:val="004B4401"/>
    <w:rsid w:val="004D208F"/>
    <w:rsid w:val="004F4FF3"/>
    <w:rsid w:val="004F795A"/>
    <w:rsid w:val="005E72BF"/>
    <w:rsid w:val="00643C2B"/>
    <w:rsid w:val="006A08A0"/>
    <w:rsid w:val="006B45C7"/>
    <w:rsid w:val="006D5D9A"/>
    <w:rsid w:val="006E63B6"/>
    <w:rsid w:val="007071C9"/>
    <w:rsid w:val="007152FF"/>
    <w:rsid w:val="00791BAA"/>
    <w:rsid w:val="007D03AA"/>
    <w:rsid w:val="007F4E68"/>
    <w:rsid w:val="008E6143"/>
    <w:rsid w:val="009056A0"/>
    <w:rsid w:val="00946EF8"/>
    <w:rsid w:val="00965875"/>
    <w:rsid w:val="009766DB"/>
    <w:rsid w:val="009930CA"/>
    <w:rsid w:val="009D607C"/>
    <w:rsid w:val="00A067F1"/>
    <w:rsid w:val="00A177B4"/>
    <w:rsid w:val="00AC7858"/>
    <w:rsid w:val="00AE0045"/>
    <w:rsid w:val="00B14C01"/>
    <w:rsid w:val="00B34222"/>
    <w:rsid w:val="00BA738E"/>
    <w:rsid w:val="00BE3D03"/>
    <w:rsid w:val="00BF3902"/>
    <w:rsid w:val="00CA58D5"/>
    <w:rsid w:val="00CD0033"/>
    <w:rsid w:val="00CD3065"/>
    <w:rsid w:val="00D34AC2"/>
    <w:rsid w:val="00D47502"/>
    <w:rsid w:val="00D96FD7"/>
    <w:rsid w:val="00DD6C42"/>
    <w:rsid w:val="00E041F3"/>
    <w:rsid w:val="00E71C7D"/>
    <w:rsid w:val="00E95E1D"/>
    <w:rsid w:val="00E96C97"/>
    <w:rsid w:val="00F548C5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BB39-988B-42CE-B901-8A6186C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6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5250"/>
    <w:pPr>
      <w:widowControl w:val="0"/>
      <w:spacing w:after="0" w:line="240" w:lineRule="auto"/>
      <w:ind w:left="25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085250"/>
    <w:rPr>
      <w:rFonts w:ascii="Sylfaen" w:eastAsia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9E8-F555-45D9-AC7A-DE2F02E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Beradze</dc:creator>
  <cp:keywords/>
  <dc:description/>
  <cp:lastModifiedBy>Marita Mgaloblishvili</cp:lastModifiedBy>
  <cp:revision>86</cp:revision>
  <dcterms:created xsi:type="dcterms:W3CDTF">2020-01-19T15:03:00Z</dcterms:created>
  <dcterms:modified xsi:type="dcterms:W3CDTF">2023-01-23T13:28:00Z</dcterms:modified>
</cp:coreProperties>
</file>