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F9EDB" w14:textId="105FB648" w:rsidR="00B721CC" w:rsidRDefault="00984EBE" w:rsidP="0090654F">
      <w:pPr>
        <w:tabs>
          <w:tab w:val="left" w:pos="1455"/>
        </w:tabs>
        <w:jc w:val="center"/>
        <w:rPr>
          <w:b/>
          <w:bCs/>
          <w:color w:val="2F5496" w:themeColor="accent1" w:themeShade="BF"/>
          <w:sz w:val="26"/>
          <w:szCs w:val="26"/>
          <w:lang w:val="ka-G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E0ADEA" wp14:editId="7F0DF4D3">
            <wp:simplePos x="0" y="0"/>
            <wp:positionH relativeFrom="column">
              <wp:posOffset>2876550</wp:posOffset>
            </wp:positionH>
            <wp:positionV relativeFrom="paragraph">
              <wp:posOffset>197485</wp:posOffset>
            </wp:positionV>
            <wp:extent cx="723057" cy="984250"/>
            <wp:effectExtent l="0" t="0" r="1270" b="6350"/>
            <wp:wrapTight wrapText="bothSides">
              <wp:wrapPolygon edited="0">
                <wp:start x="0" y="0"/>
                <wp:lineTo x="0" y="21321"/>
                <wp:lineTo x="21069" y="21321"/>
                <wp:lineTo x="21069" y="0"/>
                <wp:lineTo x="0" y="0"/>
              </wp:wrapPolygon>
            </wp:wrapTight>
            <wp:docPr id="2" name="Immagine 2" descr="Immagine che contiene testo, simbolo, log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imbolo, logo, clipart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57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DE7">
        <w:rPr>
          <w:noProof/>
        </w:rPr>
        <w:drawing>
          <wp:anchor distT="0" distB="0" distL="114300" distR="114300" simplePos="0" relativeHeight="251658240" behindDoc="1" locked="0" layoutInCell="1" allowOverlap="1" wp14:anchorId="2B4DDDDB" wp14:editId="6BA0D8AD">
            <wp:simplePos x="0" y="0"/>
            <wp:positionH relativeFrom="column">
              <wp:posOffset>304800</wp:posOffset>
            </wp:positionH>
            <wp:positionV relativeFrom="paragraph">
              <wp:posOffset>295910</wp:posOffset>
            </wp:positionV>
            <wp:extent cx="2209800" cy="871220"/>
            <wp:effectExtent l="0" t="0" r="0" b="5080"/>
            <wp:wrapTight wrapText="bothSides">
              <wp:wrapPolygon edited="0">
                <wp:start x="0" y="0"/>
                <wp:lineTo x="0" y="21254"/>
                <wp:lineTo x="21414" y="21254"/>
                <wp:lineTo x="214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54F">
        <w:rPr>
          <w:b/>
          <w:bCs/>
          <w:color w:val="2F5496" w:themeColor="accent1" w:themeShade="BF"/>
          <w:sz w:val="26"/>
          <w:szCs w:val="26"/>
          <w:lang w:val="ka-GE"/>
        </w:rPr>
        <w:br/>
      </w:r>
    </w:p>
    <w:p w14:paraId="15C4AB1C" w14:textId="2B9D0A44" w:rsidR="00B721CC" w:rsidRDefault="002C2DE7" w:rsidP="0090654F">
      <w:pPr>
        <w:tabs>
          <w:tab w:val="left" w:pos="1455"/>
        </w:tabs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14B70F" wp14:editId="5B6405CC">
            <wp:simplePos x="0" y="0"/>
            <wp:positionH relativeFrom="column">
              <wp:posOffset>4248150</wp:posOffset>
            </wp:positionH>
            <wp:positionV relativeFrom="paragraph">
              <wp:posOffset>148590</wp:posOffset>
            </wp:positionV>
            <wp:extent cx="1276350" cy="504825"/>
            <wp:effectExtent l="0" t="0" r="0" b="9525"/>
            <wp:wrapTight wrapText="bothSides">
              <wp:wrapPolygon edited="0">
                <wp:start x="1612" y="0"/>
                <wp:lineTo x="0" y="3260"/>
                <wp:lineTo x="0" y="8151"/>
                <wp:lineTo x="1290" y="13042"/>
                <wp:lineTo x="4836" y="21192"/>
                <wp:lineTo x="8060" y="21192"/>
                <wp:lineTo x="11284" y="20377"/>
                <wp:lineTo x="18699" y="15487"/>
                <wp:lineTo x="21278" y="12226"/>
                <wp:lineTo x="21278" y="2445"/>
                <wp:lineTo x="4513" y="0"/>
                <wp:lineTo x="1612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9C0FF" w14:textId="0210C93A" w:rsidR="00B721CC" w:rsidRDefault="00B721CC" w:rsidP="0090654F">
      <w:pPr>
        <w:tabs>
          <w:tab w:val="left" w:pos="1455"/>
        </w:tabs>
        <w:jc w:val="center"/>
        <w:rPr>
          <w:b/>
          <w:bCs/>
          <w:color w:val="2F5496" w:themeColor="accent1" w:themeShade="BF"/>
          <w:sz w:val="26"/>
          <w:szCs w:val="26"/>
          <w:lang w:val="ka-GE"/>
        </w:rPr>
      </w:pPr>
    </w:p>
    <w:p w14:paraId="59047934" w14:textId="77777777" w:rsidR="00B721CC" w:rsidRDefault="00B721CC" w:rsidP="0090654F">
      <w:pPr>
        <w:tabs>
          <w:tab w:val="left" w:pos="1455"/>
        </w:tabs>
        <w:jc w:val="center"/>
        <w:rPr>
          <w:b/>
          <w:bCs/>
          <w:color w:val="2F5496" w:themeColor="accent1" w:themeShade="BF"/>
          <w:sz w:val="26"/>
          <w:szCs w:val="26"/>
          <w:lang w:val="ka-GE"/>
        </w:rPr>
      </w:pPr>
    </w:p>
    <w:p w14:paraId="70E39735" w14:textId="77777777" w:rsidR="00B721CC" w:rsidRDefault="00B721CC" w:rsidP="0090654F">
      <w:pPr>
        <w:tabs>
          <w:tab w:val="left" w:pos="1455"/>
        </w:tabs>
        <w:jc w:val="center"/>
        <w:rPr>
          <w:b/>
          <w:bCs/>
          <w:color w:val="2F5496" w:themeColor="accent1" w:themeShade="BF"/>
          <w:sz w:val="26"/>
          <w:szCs w:val="26"/>
          <w:lang w:val="ka-GE"/>
        </w:rPr>
      </w:pPr>
    </w:p>
    <w:p w14:paraId="04F99619" w14:textId="77777777" w:rsidR="00503AD3" w:rsidRDefault="0090654F" w:rsidP="0090654F">
      <w:pPr>
        <w:tabs>
          <w:tab w:val="left" w:pos="1455"/>
        </w:tabs>
        <w:jc w:val="center"/>
        <w:rPr>
          <w:b/>
          <w:bCs/>
          <w:color w:val="2F5496" w:themeColor="accent1" w:themeShade="BF"/>
          <w:sz w:val="26"/>
          <w:szCs w:val="26"/>
          <w:lang w:val="ka-GE"/>
        </w:rPr>
      </w:pPr>
      <w:bookmarkStart w:id="0" w:name="_GoBack"/>
      <w:bookmarkEnd w:id="0"/>
      <w:r>
        <w:rPr>
          <w:b/>
          <w:bCs/>
          <w:color w:val="2F5496" w:themeColor="accent1" w:themeShade="BF"/>
          <w:sz w:val="26"/>
          <w:szCs w:val="26"/>
          <w:lang w:val="ka-GE"/>
        </w:rPr>
        <w:t xml:space="preserve"> </w:t>
      </w:r>
    </w:p>
    <w:p w14:paraId="76D92E53" w14:textId="77777777" w:rsidR="00503AD3" w:rsidRDefault="00503AD3" w:rsidP="0090654F">
      <w:pPr>
        <w:tabs>
          <w:tab w:val="left" w:pos="1455"/>
        </w:tabs>
        <w:jc w:val="center"/>
        <w:rPr>
          <w:b/>
          <w:bCs/>
          <w:color w:val="2F5496" w:themeColor="accent1" w:themeShade="BF"/>
          <w:sz w:val="26"/>
          <w:szCs w:val="26"/>
          <w:lang w:val="ka-GE"/>
        </w:rPr>
      </w:pPr>
    </w:p>
    <w:p w14:paraId="61F7E045" w14:textId="396C3D20" w:rsidR="00FF2797" w:rsidRPr="00695162" w:rsidRDefault="00DE132B" w:rsidP="0090654F">
      <w:pPr>
        <w:tabs>
          <w:tab w:val="left" w:pos="1455"/>
        </w:tabs>
        <w:jc w:val="center"/>
        <w:rPr>
          <w:b/>
          <w:color w:val="2F5496" w:themeColor="accent1" w:themeShade="BF"/>
          <w:sz w:val="28"/>
          <w:szCs w:val="28"/>
          <w:lang w:val="ka-GE"/>
        </w:rPr>
      </w:pPr>
      <w:r>
        <w:rPr>
          <w:b/>
          <w:color w:val="2F5496" w:themeColor="accent1" w:themeShade="BF"/>
          <w:sz w:val="28"/>
          <w:szCs w:val="28"/>
          <w:lang w:val="ka-GE"/>
        </w:rPr>
        <w:t>ანონსი</w:t>
      </w:r>
    </w:p>
    <w:p w14:paraId="1CDB28AD" w14:textId="04D32310" w:rsidR="00503AD3" w:rsidRDefault="00503AD3" w:rsidP="00806A9C">
      <w:pPr>
        <w:tabs>
          <w:tab w:val="left" w:pos="1455"/>
        </w:tabs>
        <w:spacing w:after="0"/>
        <w:jc w:val="center"/>
        <w:rPr>
          <w:rFonts w:ascii="Sylfaen" w:hAnsi="Sylfaen"/>
          <w:lang w:val="ka-GE"/>
        </w:rPr>
      </w:pPr>
    </w:p>
    <w:p w14:paraId="756DEEEF" w14:textId="73EE6D11" w:rsidR="00695162" w:rsidRPr="00806A9C" w:rsidRDefault="00B721CC" w:rsidP="00806A9C">
      <w:pPr>
        <w:tabs>
          <w:tab w:val="left" w:pos="1455"/>
        </w:tabs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ჩოხატაურის</w:t>
      </w:r>
      <w:r w:rsidR="00806A9C">
        <w:rPr>
          <w:rFonts w:ascii="Sylfaen" w:hAnsi="Sylfaen"/>
          <w:lang w:val="ka-GE"/>
        </w:rPr>
        <w:t xml:space="preserve"> მუნიციპალიტეტი </w:t>
      </w:r>
      <w:r w:rsidR="00FF2797" w:rsidRPr="00984EBE">
        <w:rPr>
          <w:rFonts w:ascii="Sylfaen" w:hAnsi="Sylfaen"/>
          <w:lang w:val="ka-GE"/>
        </w:rPr>
        <w:t xml:space="preserve">გიწვევთ </w:t>
      </w:r>
      <w:r w:rsidR="00806A9C">
        <w:rPr>
          <w:rFonts w:ascii="Sylfaen" w:hAnsi="Sylfaen"/>
          <w:lang w:val="ka-GE"/>
        </w:rPr>
        <w:t>საჯარო კონსულტაცი</w:t>
      </w:r>
      <w:r>
        <w:rPr>
          <w:rFonts w:ascii="Sylfaen" w:hAnsi="Sylfaen"/>
          <w:lang w:val="ka-GE"/>
        </w:rPr>
        <w:t>აზ</w:t>
      </w:r>
      <w:r w:rsidR="00806A9C">
        <w:rPr>
          <w:rFonts w:ascii="Sylfaen" w:hAnsi="Sylfaen"/>
          <w:lang w:val="ka-GE"/>
        </w:rPr>
        <w:t>ე</w:t>
      </w:r>
    </w:p>
    <w:p w14:paraId="00C24C59" w14:textId="5B9591D4" w:rsidR="00695162" w:rsidRDefault="00B721CC" w:rsidP="00695162">
      <w:pPr>
        <w:tabs>
          <w:tab w:val="left" w:pos="1455"/>
        </w:tabs>
        <w:spacing w:after="0"/>
        <w:jc w:val="center"/>
        <w:rPr>
          <w:b/>
          <w:color w:val="4472C4" w:themeColor="accent1"/>
          <w:sz w:val="24"/>
          <w:szCs w:val="24"/>
          <w:lang w:val="ka-GE"/>
        </w:rPr>
      </w:pPr>
      <w:r>
        <w:rPr>
          <w:b/>
          <w:color w:val="4472C4" w:themeColor="accent1"/>
          <w:sz w:val="24"/>
          <w:szCs w:val="24"/>
          <w:lang w:val="ka-GE"/>
        </w:rPr>
        <w:t>„მოქალაქეთა მონაწილეობის სტრატეგი</w:t>
      </w:r>
      <w:r w:rsidR="00575559">
        <w:rPr>
          <w:b/>
          <w:color w:val="4472C4" w:themeColor="accent1"/>
          <w:sz w:val="24"/>
          <w:szCs w:val="24"/>
          <w:lang w:val="ka-GE"/>
        </w:rPr>
        <w:t>ის შემუშავება</w:t>
      </w:r>
      <w:r w:rsidR="002F2920" w:rsidRPr="00695162">
        <w:rPr>
          <w:b/>
          <w:color w:val="4472C4" w:themeColor="accent1"/>
          <w:sz w:val="24"/>
          <w:szCs w:val="24"/>
          <w:lang w:val="ka-GE"/>
        </w:rPr>
        <w:t>“</w:t>
      </w:r>
      <w:r w:rsidR="00F85053">
        <w:rPr>
          <w:b/>
          <w:color w:val="4472C4" w:themeColor="accent1"/>
          <w:sz w:val="24"/>
          <w:szCs w:val="24"/>
          <w:lang w:val="ka-GE"/>
        </w:rPr>
        <w:t>,</w:t>
      </w:r>
    </w:p>
    <w:p w14:paraId="30BC2C94" w14:textId="67A1A60A" w:rsidR="00695162" w:rsidRPr="00984EBE" w:rsidRDefault="00695162" w:rsidP="00695162">
      <w:pPr>
        <w:tabs>
          <w:tab w:val="left" w:pos="1455"/>
        </w:tabs>
        <w:spacing w:after="0"/>
        <w:jc w:val="center"/>
        <w:rPr>
          <w:rFonts w:ascii="Sylfaen" w:hAnsi="Sylfaen"/>
          <w:lang w:val="ka-GE"/>
        </w:rPr>
      </w:pPr>
      <w:r w:rsidRPr="00984EBE">
        <w:rPr>
          <w:rFonts w:ascii="Sylfaen" w:hAnsi="Sylfaen"/>
          <w:lang w:val="ka-GE"/>
        </w:rPr>
        <w:t>რომელიც გაიმართება 202</w:t>
      </w:r>
      <w:r w:rsidR="00B721CC" w:rsidRPr="00984EBE">
        <w:rPr>
          <w:rFonts w:ascii="Sylfaen" w:hAnsi="Sylfaen"/>
          <w:lang w:val="ka-GE"/>
        </w:rPr>
        <w:t>4</w:t>
      </w:r>
      <w:r w:rsidRPr="00984EBE">
        <w:rPr>
          <w:rFonts w:ascii="Sylfaen" w:hAnsi="Sylfaen"/>
          <w:lang w:val="ka-GE"/>
        </w:rPr>
        <w:t xml:space="preserve"> წლის </w:t>
      </w:r>
      <w:r w:rsidR="00DE132B">
        <w:rPr>
          <w:rFonts w:ascii="Sylfaen" w:hAnsi="Sylfaen"/>
          <w:lang w:val="ka-GE"/>
        </w:rPr>
        <w:t xml:space="preserve">26 </w:t>
      </w:r>
      <w:r w:rsidR="00B721CC" w:rsidRPr="00984EBE">
        <w:rPr>
          <w:rFonts w:ascii="Sylfaen" w:hAnsi="Sylfaen"/>
          <w:lang w:val="ka-GE"/>
        </w:rPr>
        <w:t>იანვარს</w:t>
      </w:r>
      <w:r w:rsidR="00F85053" w:rsidRPr="00984EBE">
        <w:rPr>
          <w:rFonts w:ascii="Sylfaen" w:hAnsi="Sylfaen"/>
          <w:lang w:val="ka-GE"/>
        </w:rPr>
        <w:t>,</w:t>
      </w:r>
    </w:p>
    <w:p w14:paraId="0340F5EA" w14:textId="1B4194E4" w:rsidR="008848F7" w:rsidRDefault="00806A9C" w:rsidP="00806A9C">
      <w:pPr>
        <w:tabs>
          <w:tab w:val="left" w:pos="1455"/>
        </w:tabs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მის: </w:t>
      </w:r>
      <w:r w:rsidR="00B721CC">
        <w:rPr>
          <w:rFonts w:ascii="Sylfaen" w:hAnsi="Sylfaen"/>
          <w:lang w:val="ka-GE"/>
        </w:rPr>
        <w:t>ჩოხატაური, წერეთლის ქუჩა #2</w:t>
      </w:r>
      <w:r w:rsidR="00575559">
        <w:rPr>
          <w:rFonts w:ascii="Sylfaen" w:hAnsi="Sylfaen"/>
          <w:lang w:val="ka-GE"/>
        </w:rPr>
        <w:t xml:space="preserve"> (მუნიციპალიტეტის შენობა)</w:t>
      </w:r>
    </w:p>
    <w:p w14:paraId="3DF9AC92" w14:textId="2E5E2A4B" w:rsidR="00503AD3" w:rsidRDefault="00503AD3" w:rsidP="00806A9C">
      <w:pPr>
        <w:tabs>
          <w:tab w:val="left" w:pos="1455"/>
        </w:tabs>
        <w:spacing w:after="0"/>
        <w:jc w:val="center"/>
        <w:rPr>
          <w:rFonts w:ascii="Sylfaen" w:hAnsi="Sylfaen"/>
          <w:lang w:val="ka-GE"/>
        </w:rPr>
      </w:pPr>
    </w:p>
    <w:p w14:paraId="6D893D22" w14:textId="77777777" w:rsidR="00503AD3" w:rsidRPr="00984EBE" w:rsidRDefault="00503AD3" w:rsidP="00806A9C">
      <w:pPr>
        <w:tabs>
          <w:tab w:val="left" w:pos="1455"/>
        </w:tabs>
        <w:spacing w:after="0"/>
        <w:jc w:val="center"/>
        <w:rPr>
          <w:rFonts w:ascii="Sylfaen" w:hAnsi="Sylfaen"/>
          <w:lang w:val="ka-GE"/>
        </w:rPr>
      </w:pPr>
    </w:p>
    <w:p w14:paraId="0CFE7647" w14:textId="03CC05A7" w:rsidR="00503AD3" w:rsidRDefault="00503AD3" w:rsidP="00B721C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ჩოხატაურის მუნიციპალიტეტი იწყებს  მოქალაქეთა მონაწილეობის სტრატეგიის შემუშავებას</w:t>
      </w:r>
      <w:r>
        <w:rPr>
          <w:rFonts w:ascii="Sylfaen" w:hAnsi="Sylfaen"/>
          <w:lang w:val="ka-GE"/>
        </w:rPr>
        <w:t xml:space="preserve"> და ამ მიზნით მართავს საჯარო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კონსულტაციას დაინტერესებული მხარეებისთვის.</w:t>
      </w:r>
    </w:p>
    <w:p w14:paraId="19B58F18" w14:textId="034E9A53" w:rsidR="00B721CC" w:rsidRDefault="00B721CC" w:rsidP="0085175A">
      <w:pPr>
        <w:spacing w:after="0"/>
        <w:jc w:val="both"/>
        <w:rPr>
          <w:rFonts w:ascii="Sylfaen" w:hAnsi="Sylfaen"/>
          <w:lang w:val="ka-GE"/>
        </w:rPr>
      </w:pPr>
    </w:p>
    <w:p w14:paraId="35448FA3" w14:textId="77777777" w:rsidR="00DE132B" w:rsidRDefault="00806A9C" w:rsidP="0085175A">
      <w:pPr>
        <w:spacing w:after="0"/>
        <w:jc w:val="both"/>
        <w:rPr>
          <w:rFonts w:ascii="Sylfaen" w:hAnsi="Sylfaen"/>
          <w:lang w:val="ka-GE"/>
        </w:rPr>
      </w:pPr>
      <w:r w:rsidRPr="00C8255C">
        <w:rPr>
          <w:rFonts w:ascii="Sylfaen" w:hAnsi="Sylfaen"/>
          <w:lang w:val="ka-GE"/>
        </w:rPr>
        <w:t>საჯარო კონსულტაცი</w:t>
      </w:r>
      <w:r w:rsidR="00F50C5C" w:rsidRPr="00C8255C">
        <w:rPr>
          <w:rFonts w:ascii="Sylfaen" w:hAnsi="Sylfaen"/>
          <w:lang w:val="ka-GE"/>
        </w:rPr>
        <w:t xml:space="preserve">ა გაიმართება ინოვაციური მეთოდოლოგიის - </w:t>
      </w:r>
      <w:hyperlink r:id="rId9" w:history="1">
        <w:r w:rsidR="00F50C5C" w:rsidRPr="00AA7342">
          <w:rPr>
            <w:rStyle w:val="Hyperlink"/>
            <w:rFonts w:ascii="Sylfaen" w:hAnsi="Sylfaen"/>
            <w:lang w:val="ka-GE"/>
          </w:rPr>
          <w:t>სამოქალაქო ლაბორატორიის (Civiclab)</w:t>
        </w:r>
      </w:hyperlink>
      <w:r w:rsidR="00F50C5C" w:rsidRPr="00984EBE">
        <w:rPr>
          <w:rFonts w:ascii="Sylfaen" w:hAnsi="Sylfaen"/>
          <w:lang w:val="ka-GE"/>
        </w:rPr>
        <w:t xml:space="preserve"> </w:t>
      </w:r>
      <w:r w:rsidR="00F50C5C" w:rsidRPr="00C8255C">
        <w:rPr>
          <w:rFonts w:ascii="Sylfaen" w:hAnsi="Sylfaen"/>
          <w:lang w:val="ka-GE"/>
        </w:rPr>
        <w:t>გამოყენებით. აღნიშნული მეთოდოლოგია გულისხმობს სისტემატიზირებულ და დროში გაწერილ საჯარო კონსულტაციის ციფრულ მ</w:t>
      </w:r>
      <w:r w:rsidR="006715C2" w:rsidRPr="00C8255C">
        <w:rPr>
          <w:rFonts w:ascii="Sylfaen" w:hAnsi="Sylfaen"/>
          <w:lang w:val="ka-GE"/>
        </w:rPr>
        <w:t>ოდელს</w:t>
      </w:r>
      <w:r w:rsidR="00F50C5C" w:rsidRPr="00C8255C">
        <w:rPr>
          <w:rFonts w:ascii="Sylfaen" w:hAnsi="Sylfaen"/>
          <w:lang w:val="ka-GE"/>
        </w:rPr>
        <w:t xml:space="preserve">, </w:t>
      </w:r>
      <w:r w:rsidR="00AA7342">
        <w:rPr>
          <w:rFonts w:ascii="Sylfaen" w:hAnsi="Sylfaen"/>
          <w:lang w:val="ka-GE"/>
        </w:rPr>
        <w:t>რომელშიც</w:t>
      </w:r>
      <w:r w:rsidR="00F50C5C" w:rsidRPr="00C8255C">
        <w:rPr>
          <w:rFonts w:ascii="Sylfaen" w:hAnsi="Sylfaen"/>
          <w:lang w:val="ka-GE"/>
        </w:rPr>
        <w:t xml:space="preserve"> მონაწილეობას იღებენ სხვადასხვა სფეროს წარმომადგენლები</w:t>
      </w:r>
      <w:r w:rsidR="00DE132B">
        <w:rPr>
          <w:rFonts w:ascii="Sylfaen" w:hAnsi="Sylfaen"/>
          <w:lang w:val="ka-GE"/>
        </w:rPr>
        <w:t xml:space="preserve">. </w:t>
      </w:r>
    </w:p>
    <w:p w14:paraId="1E1ACC2B" w14:textId="022735B8" w:rsidR="002F2920" w:rsidRPr="00C8255C" w:rsidRDefault="007C4946" w:rsidP="0085175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</w:t>
      </w:r>
      <w:r w:rsidR="002F2920" w:rsidRPr="00C8255C">
        <w:rPr>
          <w:rFonts w:ascii="Sylfaen" w:hAnsi="Sylfaen"/>
          <w:lang w:val="ka-GE"/>
        </w:rPr>
        <w:t>აღნიშნულ</w:t>
      </w:r>
      <w:r w:rsidR="00C6471C" w:rsidRPr="00C8255C">
        <w:rPr>
          <w:rFonts w:ascii="Sylfaen" w:hAnsi="Sylfaen"/>
          <w:lang w:val="ka-GE"/>
        </w:rPr>
        <w:t>ი საკონსულტაციო მექანიზმი</w:t>
      </w:r>
      <w:r w:rsidR="002F2920" w:rsidRPr="00C8255C">
        <w:rPr>
          <w:rFonts w:ascii="Sylfaen" w:hAnsi="Sylfaen"/>
          <w:lang w:val="ka-GE"/>
        </w:rPr>
        <w:t xml:space="preserve"> ქმნის სივრცეს ყველა დაინტერესებული პირისთვის </w:t>
      </w:r>
      <w:r w:rsidR="00C6471C" w:rsidRPr="00C8255C">
        <w:rPr>
          <w:rFonts w:ascii="Sylfaen" w:hAnsi="Sylfaen"/>
          <w:lang w:val="ka-GE"/>
        </w:rPr>
        <w:t xml:space="preserve">ჩაერთოს </w:t>
      </w:r>
      <w:r>
        <w:rPr>
          <w:rFonts w:ascii="Sylfaen" w:hAnsi="Sylfaen"/>
          <w:lang w:val="ka-GE"/>
        </w:rPr>
        <w:t>მოქალაქეთა მონაწილეობის სტრატეგიის</w:t>
      </w:r>
      <w:r w:rsidR="00C6471C" w:rsidRPr="00C8255C">
        <w:rPr>
          <w:rFonts w:ascii="Sylfaen" w:hAnsi="Sylfaen"/>
          <w:lang w:val="ka-GE"/>
        </w:rPr>
        <w:t xml:space="preserve"> შემუშავების პროცესში, გაუზიაროს მუნიციპალიტეტს საკუთარი შეხედულებები, მოსაზრებები და იდეები.</w:t>
      </w:r>
      <w:r w:rsidR="00C8255C" w:rsidRPr="00C8255C">
        <w:rPr>
          <w:rFonts w:ascii="Sylfaen" w:hAnsi="Sylfaen"/>
          <w:lang w:val="ka-GE"/>
        </w:rPr>
        <w:t xml:space="preserve"> </w:t>
      </w:r>
    </w:p>
    <w:p w14:paraId="3A2D5956" w14:textId="77777777" w:rsidR="00442B55" w:rsidRPr="00C8255C" w:rsidRDefault="00442B55" w:rsidP="0085175A">
      <w:pPr>
        <w:spacing w:after="0"/>
        <w:jc w:val="both"/>
        <w:rPr>
          <w:rFonts w:ascii="Sylfaen" w:hAnsi="Sylfaen"/>
          <w:lang w:val="ka-GE"/>
        </w:rPr>
      </w:pPr>
    </w:p>
    <w:p w14:paraId="68640501" w14:textId="7FE0E650" w:rsidR="00503AD3" w:rsidRDefault="00503AD3" w:rsidP="00EE330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საჯარო კონსულტაციაში მონაწილეობა შეუძლიათ ჩოხატაურის მუნიციპალიტეტში მცხოვრებ მოქალაქეებს, სამოქალაქო და კერძო სექტორის, საგანმანათლებლო, მედიის, საჯარო სექტორისა და სათათბირო მრჩეველთა საბჭოების წარმომადგენლებს. </w:t>
      </w:r>
    </w:p>
    <w:p w14:paraId="66D8601F" w14:textId="5FC3AEF6" w:rsidR="00503AD3" w:rsidRDefault="00503AD3" w:rsidP="00EE3306">
      <w:pPr>
        <w:spacing w:after="0"/>
        <w:jc w:val="both"/>
        <w:rPr>
          <w:rFonts w:ascii="Sylfaen" w:hAnsi="Sylfaen"/>
          <w:lang w:val="ka-GE"/>
        </w:rPr>
      </w:pPr>
    </w:p>
    <w:p w14:paraId="711BEFC0" w14:textId="57C99787" w:rsidR="00503AD3" w:rsidRDefault="00503AD3" w:rsidP="00EE3306">
      <w:pPr>
        <w:spacing w:after="0"/>
        <w:jc w:val="both"/>
        <w:rPr>
          <w:rFonts w:ascii="Sylfaen" w:hAnsi="Sylfaen"/>
          <w:lang w:val="ka-GE"/>
        </w:rPr>
      </w:pPr>
    </w:p>
    <w:p w14:paraId="2521B249" w14:textId="77777777" w:rsidR="0094682E" w:rsidRDefault="00503AD3" w:rsidP="00EE330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ჩვენთვის მნიშვენლოვანია </w:t>
      </w:r>
      <w:r w:rsidR="0094682E">
        <w:rPr>
          <w:rFonts w:ascii="Sylfaen" w:hAnsi="Sylfaen"/>
          <w:lang w:val="ka-GE"/>
        </w:rPr>
        <w:t>სტრატეგია შემუშავდეს ფართო საზოგადოების ჩართულობით.</w:t>
      </w:r>
    </w:p>
    <w:p w14:paraId="0A5DDE1B" w14:textId="30C0226B" w:rsidR="008E7218" w:rsidRDefault="0094682E" w:rsidP="00EE3306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დაინტერესებულმა პირებმა </w:t>
      </w:r>
      <w:r w:rsidR="00EE3306" w:rsidRPr="00C8255C">
        <w:rPr>
          <w:rFonts w:ascii="Sylfaen" w:hAnsi="Sylfaen"/>
          <w:lang w:val="ka-GE"/>
        </w:rPr>
        <w:t>გთხოვთ გაიაროთ ონლაინ რეგისტრაცია</w:t>
      </w:r>
      <w:r>
        <w:rPr>
          <w:rFonts w:ascii="Sylfaen" w:hAnsi="Sylfaen"/>
          <w:lang w:val="ka-GE"/>
        </w:rPr>
        <w:t xml:space="preserve"> </w:t>
      </w:r>
      <w:r w:rsidRPr="0094682E">
        <w:rPr>
          <w:rFonts w:ascii="Sylfaen" w:hAnsi="Sylfaen"/>
          <w:b/>
          <w:lang w:val="ka-GE"/>
        </w:rPr>
        <w:t>21 იანვრამდე</w:t>
      </w:r>
      <w:r w:rsidR="00EE3306" w:rsidRPr="00C8255C">
        <w:rPr>
          <w:rFonts w:ascii="Sylfaen" w:hAnsi="Sylfaen"/>
          <w:lang w:val="ka-GE"/>
        </w:rPr>
        <w:t xml:space="preserve"> შემდეგ ბმულზე: </w:t>
      </w:r>
      <w:hyperlink r:id="rId10" w:history="1">
        <w:r w:rsidR="002C2DE7" w:rsidRPr="00984EBE">
          <w:rPr>
            <w:rStyle w:val="Hyperlink"/>
            <w:lang w:val="ka-GE"/>
          </w:rPr>
          <w:t>https://shorturl.at/oCELV</w:t>
        </w:r>
      </w:hyperlink>
      <w:r w:rsidR="002C2DE7" w:rsidRPr="00984EBE">
        <w:rPr>
          <w:lang w:val="ka-GE"/>
        </w:rPr>
        <w:t xml:space="preserve"> </w:t>
      </w:r>
      <w:r>
        <w:rPr>
          <w:lang w:val="ka-GE"/>
        </w:rPr>
        <w:t>.</w:t>
      </w:r>
    </w:p>
    <w:p w14:paraId="0336D6C6" w14:textId="69DA2B7B" w:rsidR="0094682E" w:rsidRDefault="0094682E" w:rsidP="00EE3306">
      <w:pPr>
        <w:spacing w:after="0"/>
        <w:jc w:val="both"/>
        <w:rPr>
          <w:lang w:val="ka-GE"/>
        </w:rPr>
      </w:pPr>
    </w:p>
    <w:p w14:paraId="71C2FC28" w14:textId="562BAFCD" w:rsidR="0094682E" w:rsidRDefault="0094682E" w:rsidP="00EE330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საჯარო კონსულტაცი</w:t>
      </w:r>
      <w:r w:rsidR="00DE132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სთვის მონაწილეების შერჩევა მოხდება </w:t>
      </w:r>
      <w:r w:rsidR="00DE132B">
        <w:rPr>
          <w:rFonts w:ascii="Sylfaen" w:hAnsi="Sylfaen"/>
          <w:lang w:val="ka-GE"/>
        </w:rPr>
        <w:t>სექტორული მრავალფეროვნების</w:t>
      </w:r>
      <w:r>
        <w:rPr>
          <w:rFonts w:ascii="Sylfaen" w:hAnsi="Sylfaen"/>
          <w:lang w:val="ka-GE"/>
        </w:rPr>
        <w:t>, გამოცდილების</w:t>
      </w:r>
      <w:r w:rsidR="00DE132B">
        <w:rPr>
          <w:rFonts w:ascii="Sylfaen" w:hAnsi="Sylfaen"/>
          <w:lang w:val="ka-GE"/>
        </w:rPr>
        <w:t>ა და მოტივაციის მიხედვით.</w:t>
      </w:r>
    </w:p>
    <w:p w14:paraId="65043C2A" w14:textId="71B4A3BD" w:rsidR="00DE132B" w:rsidRPr="00984EBE" w:rsidRDefault="00DE132B" w:rsidP="00EE330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შერჩეულ მონაწილეებთან მოხდება დამატებითი კომუნიკაცია.</w:t>
      </w:r>
    </w:p>
    <w:p w14:paraId="53996F90" w14:textId="77777777" w:rsidR="00C052F5" w:rsidRDefault="00C052F5" w:rsidP="00EE3306">
      <w:pPr>
        <w:spacing w:after="0"/>
        <w:jc w:val="both"/>
        <w:rPr>
          <w:rFonts w:ascii="Sylfaen" w:hAnsi="Sylfaen"/>
          <w:lang w:val="ka-GE"/>
        </w:rPr>
      </w:pPr>
    </w:p>
    <w:p w14:paraId="1E5AB105" w14:textId="77777777" w:rsidR="00575559" w:rsidRPr="00C8255C" w:rsidRDefault="00575559" w:rsidP="00EE3306">
      <w:pPr>
        <w:spacing w:after="0"/>
        <w:jc w:val="both"/>
        <w:rPr>
          <w:rFonts w:ascii="Sylfaen" w:hAnsi="Sylfaen"/>
          <w:lang w:val="ka-GE"/>
        </w:rPr>
      </w:pPr>
    </w:p>
    <w:p w14:paraId="6BEA549B" w14:textId="77777777" w:rsidR="00695162" w:rsidRPr="00C8255C" w:rsidRDefault="00695162" w:rsidP="00C8255C">
      <w:pPr>
        <w:spacing w:after="0"/>
        <w:rPr>
          <w:rFonts w:ascii="Sylfaen" w:hAnsi="Sylfaen"/>
          <w:lang w:val="ka-GE"/>
        </w:rPr>
      </w:pPr>
    </w:p>
    <w:p w14:paraId="58AD95E1" w14:textId="77777777" w:rsidR="00DE132B" w:rsidRDefault="005B10EF" w:rsidP="00C8255C">
      <w:pPr>
        <w:spacing w:after="0"/>
        <w:rPr>
          <w:lang w:val="ka-GE"/>
        </w:rPr>
      </w:pPr>
      <w:r w:rsidRPr="00C8255C">
        <w:rPr>
          <w:rFonts w:ascii="Sylfaen" w:hAnsi="Sylfaen"/>
          <w:lang w:val="ka-GE"/>
        </w:rPr>
        <w:t>დამატებითი კითხვების შემთხვევაში დაგვიკავშირდით:</w:t>
      </w:r>
      <w:r w:rsidRPr="005B10EF">
        <w:rPr>
          <w:lang w:val="ka-GE"/>
        </w:rPr>
        <w:t xml:space="preserve"> </w:t>
      </w:r>
    </w:p>
    <w:p w14:paraId="4EBEE50E" w14:textId="39FA76D5" w:rsidR="00C8255C" w:rsidRPr="00A36E41" w:rsidRDefault="005B10EF" w:rsidP="00C8255C">
      <w:pPr>
        <w:spacing w:after="0"/>
        <w:rPr>
          <w:rFonts w:ascii="Sylfaen" w:hAnsi="Sylfaen"/>
          <w:lang w:val="ka-GE"/>
        </w:rPr>
      </w:pPr>
      <w:r w:rsidRPr="005B10EF">
        <w:rPr>
          <w:lang w:val="ka-GE"/>
        </w:rPr>
        <w:br/>
      </w:r>
      <w:r w:rsidR="008E7218" w:rsidRPr="00DE132B">
        <w:rPr>
          <w:rFonts w:ascii="Sylfaen" w:hAnsi="Sylfaen"/>
          <w:highlight w:val="yellow"/>
          <w:lang w:val="ka-GE"/>
        </w:rPr>
        <w:t>სახელი/გვარი</w:t>
      </w:r>
      <w:r w:rsidR="00C8255C" w:rsidRPr="00DE132B">
        <w:rPr>
          <w:rFonts w:ascii="Sylfaen" w:hAnsi="Sylfaen"/>
          <w:highlight w:val="yellow"/>
        </w:rPr>
        <w:t>:</w:t>
      </w:r>
      <w:r w:rsidR="00AE01D7" w:rsidRPr="00A36E41">
        <w:rPr>
          <w:rFonts w:ascii="Sylfaen" w:hAnsi="Sylfaen"/>
        </w:rPr>
        <w:t xml:space="preserve"> </w:t>
      </w:r>
    </w:p>
    <w:p w14:paraId="78B1D6F8" w14:textId="77777777" w:rsidR="00C8255C" w:rsidRPr="00A36E41" w:rsidRDefault="008E7218" w:rsidP="00C8255C">
      <w:pPr>
        <w:spacing w:after="0"/>
        <w:rPr>
          <w:rFonts w:ascii="Sylfaen" w:hAnsi="Sylfaen"/>
          <w:lang w:val="ka-GE"/>
        </w:rPr>
      </w:pPr>
      <w:r w:rsidRPr="00DE132B">
        <w:rPr>
          <w:rFonts w:ascii="Sylfaen" w:hAnsi="Sylfaen"/>
          <w:highlight w:val="yellow"/>
          <w:lang w:val="ka-GE"/>
        </w:rPr>
        <w:t>ტელ:</w:t>
      </w:r>
      <w:r w:rsidRPr="00A36E41">
        <w:rPr>
          <w:rFonts w:ascii="Sylfaen" w:hAnsi="Sylfaen"/>
          <w:lang w:val="ka-GE"/>
        </w:rPr>
        <w:t xml:space="preserve">       </w:t>
      </w:r>
    </w:p>
    <w:p w14:paraId="188CA178" w14:textId="36A49421" w:rsidR="005B10EF" w:rsidRPr="00A36E41" w:rsidRDefault="008E7218" w:rsidP="00C8255C">
      <w:pPr>
        <w:spacing w:after="0"/>
        <w:rPr>
          <w:rFonts w:ascii="Sylfaen" w:hAnsi="Sylfaen"/>
          <w:lang w:val="ka-GE"/>
        </w:rPr>
      </w:pPr>
      <w:r w:rsidRPr="00DE132B">
        <w:rPr>
          <w:rFonts w:ascii="Sylfaen" w:hAnsi="Sylfaen"/>
          <w:highlight w:val="yellow"/>
          <w:lang w:val="ka-GE"/>
        </w:rPr>
        <w:t>ელ.ფოსტა</w:t>
      </w:r>
    </w:p>
    <w:p w14:paraId="0ED3177A" w14:textId="77777777" w:rsidR="00C052F5" w:rsidRDefault="00C052F5" w:rsidP="00C052F5">
      <w:pPr>
        <w:spacing w:after="0"/>
        <w:jc w:val="both"/>
        <w:rPr>
          <w:rFonts w:ascii="Sylfaen" w:hAnsi="Sylfaen"/>
          <w:lang w:val="ka-GE"/>
        </w:rPr>
      </w:pPr>
    </w:p>
    <w:p w14:paraId="2D9E49E2" w14:textId="33443DFC" w:rsidR="00C052F5" w:rsidRPr="00575559" w:rsidRDefault="00C052F5" w:rsidP="00C052F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საკონსულტაციო </w:t>
      </w:r>
      <w:r w:rsidRPr="00575559">
        <w:rPr>
          <w:rFonts w:ascii="Sylfaen" w:hAnsi="Sylfaen"/>
          <w:lang w:val="ka-GE"/>
        </w:rPr>
        <w:t xml:space="preserve">შეხვედრა </w:t>
      </w:r>
      <w:r>
        <w:rPr>
          <w:rFonts w:ascii="Sylfaen" w:hAnsi="Sylfaen"/>
          <w:lang w:val="ka-GE"/>
        </w:rPr>
        <w:t>იმართება</w:t>
      </w:r>
      <w:r w:rsidRPr="00575559">
        <w:rPr>
          <w:rFonts w:ascii="Sylfaen" w:hAnsi="Sylfaen"/>
          <w:lang w:val="ka-GE"/>
        </w:rPr>
        <w:t xml:space="preserve"> USAID-ის ადგილობრივი თვითმმართველობის პროგრამის ფარგლებში, სამოქალაქო საზოგადოების ინსტიტუტის (CSI) მხარდაჭერით.</w:t>
      </w:r>
    </w:p>
    <w:p w14:paraId="6EC926EF" w14:textId="2FC749E3" w:rsidR="008A6C90" w:rsidRPr="00C8255C" w:rsidRDefault="008A6C90" w:rsidP="0085175A">
      <w:pPr>
        <w:spacing w:after="0"/>
        <w:jc w:val="both"/>
        <w:rPr>
          <w:rFonts w:ascii="Sylfaen" w:hAnsi="Sylfaen"/>
          <w:color w:val="FF0000"/>
          <w:lang w:val="ka-GE"/>
        </w:rPr>
      </w:pPr>
    </w:p>
    <w:sectPr w:rsidR="008A6C90" w:rsidRPr="00C8255C" w:rsidSect="006951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49060" w14:textId="77777777" w:rsidR="00C403F2" w:rsidRDefault="00C403F2" w:rsidP="00695162">
      <w:pPr>
        <w:spacing w:after="0" w:line="240" w:lineRule="auto"/>
      </w:pPr>
      <w:r>
        <w:separator/>
      </w:r>
    </w:p>
  </w:endnote>
  <w:endnote w:type="continuationSeparator" w:id="0">
    <w:p w14:paraId="67E85A4C" w14:textId="77777777" w:rsidR="00C403F2" w:rsidRDefault="00C403F2" w:rsidP="0069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142C4" w14:textId="77777777" w:rsidR="00820556" w:rsidRDefault="00820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303BA" w14:textId="77777777" w:rsidR="00820556" w:rsidRDefault="00820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679F7" w14:textId="77777777" w:rsidR="00820556" w:rsidRDefault="00820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FCBE1" w14:textId="77777777" w:rsidR="00C403F2" w:rsidRDefault="00C403F2" w:rsidP="00695162">
      <w:pPr>
        <w:spacing w:after="0" w:line="240" w:lineRule="auto"/>
      </w:pPr>
      <w:r>
        <w:separator/>
      </w:r>
    </w:p>
  </w:footnote>
  <w:footnote w:type="continuationSeparator" w:id="0">
    <w:p w14:paraId="010D1FE2" w14:textId="77777777" w:rsidR="00C403F2" w:rsidRDefault="00C403F2" w:rsidP="0069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5BAB9" w14:textId="77777777" w:rsidR="00820556" w:rsidRDefault="00820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73AE8" w14:textId="5793458A" w:rsidR="005E3524" w:rsidRDefault="005E3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78689" w14:textId="77777777" w:rsidR="00820556" w:rsidRDefault="0082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D4"/>
    <w:rsid w:val="00013995"/>
    <w:rsid w:val="00173A50"/>
    <w:rsid w:val="001C2B95"/>
    <w:rsid w:val="001C5FF9"/>
    <w:rsid w:val="001D2E26"/>
    <w:rsid w:val="00262C67"/>
    <w:rsid w:val="002712F8"/>
    <w:rsid w:val="002C2DE7"/>
    <w:rsid w:val="002F2920"/>
    <w:rsid w:val="003132B0"/>
    <w:rsid w:val="00351CCA"/>
    <w:rsid w:val="003818BF"/>
    <w:rsid w:val="00442B55"/>
    <w:rsid w:val="004609ED"/>
    <w:rsid w:val="0047230C"/>
    <w:rsid w:val="00503AD3"/>
    <w:rsid w:val="00575559"/>
    <w:rsid w:val="00590FB9"/>
    <w:rsid w:val="00591414"/>
    <w:rsid w:val="0059730B"/>
    <w:rsid w:val="005B10EF"/>
    <w:rsid w:val="005E3524"/>
    <w:rsid w:val="00656242"/>
    <w:rsid w:val="006715C2"/>
    <w:rsid w:val="00695162"/>
    <w:rsid w:val="00702DCB"/>
    <w:rsid w:val="007B3200"/>
    <w:rsid w:val="007B50C9"/>
    <w:rsid w:val="007C4946"/>
    <w:rsid w:val="007D7B2C"/>
    <w:rsid w:val="00806A9C"/>
    <w:rsid w:val="00820556"/>
    <w:rsid w:val="0085175A"/>
    <w:rsid w:val="008848F7"/>
    <w:rsid w:val="008A6C90"/>
    <w:rsid w:val="008E7218"/>
    <w:rsid w:val="0090654F"/>
    <w:rsid w:val="00920B1C"/>
    <w:rsid w:val="00943450"/>
    <w:rsid w:val="0094682E"/>
    <w:rsid w:val="00984EBE"/>
    <w:rsid w:val="009A6A04"/>
    <w:rsid w:val="009C136E"/>
    <w:rsid w:val="009C5A83"/>
    <w:rsid w:val="009D35C4"/>
    <w:rsid w:val="00A01ED2"/>
    <w:rsid w:val="00A35D8D"/>
    <w:rsid w:val="00A36E41"/>
    <w:rsid w:val="00A93173"/>
    <w:rsid w:val="00AA7342"/>
    <w:rsid w:val="00AE01D7"/>
    <w:rsid w:val="00B112B2"/>
    <w:rsid w:val="00B22E5A"/>
    <w:rsid w:val="00B721CC"/>
    <w:rsid w:val="00B91DA8"/>
    <w:rsid w:val="00BA0B69"/>
    <w:rsid w:val="00BB6DDA"/>
    <w:rsid w:val="00BD6147"/>
    <w:rsid w:val="00C052F5"/>
    <w:rsid w:val="00C403F2"/>
    <w:rsid w:val="00C6471C"/>
    <w:rsid w:val="00C8255C"/>
    <w:rsid w:val="00C83FB0"/>
    <w:rsid w:val="00CD4F88"/>
    <w:rsid w:val="00D45C9A"/>
    <w:rsid w:val="00DE132B"/>
    <w:rsid w:val="00E752D4"/>
    <w:rsid w:val="00EE3306"/>
    <w:rsid w:val="00F50C5C"/>
    <w:rsid w:val="00F77446"/>
    <w:rsid w:val="00F85053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65409"/>
  <w15:chartTrackingRefBased/>
  <w15:docId w15:val="{BCB36D66-BEBA-4D73-B8CB-8F022BC7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5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65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162"/>
  </w:style>
  <w:style w:type="paragraph" w:styleId="Footer">
    <w:name w:val="footer"/>
    <w:basedOn w:val="Normal"/>
    <w:link w:val="FooterChar"/>
    <w:uiPriority w:val="99"/>
    <w:unhideWhenUsed/>
    <w:rsid w:val="0069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16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399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4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shorturl.at/oCE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m.coe.int/civiclab/1680a84ef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1610</Characters>
  <Application>Microsoft Office Word</Application>
  <DocSecurity>0</DocSecurity>
  <Lines>37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Mgvdeladze</dc:creator>
  <cp:keywords/>
  <dc:description/>
  <cp:lastModifiedBy>Dako Muradashvili</cp:lastModifiedBy>
  <cp:revision>2</cp:revision>
  <cp:lastPrinted>2022-09-09T07:25:00Z</cp:lastPrinted>
  <dcterms:created xsi:type="dcterms:W3CDTF">2024-01-10T08:41:00Z</dcterms:created>
  <dcterms:modified xsi:type="dcterms:W3CDTF">2024-01-10T08:41:00Z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d17d2ce02fdff3eacb3ddcc302d3775c2f9fa781eeb90f9efd4c54ac6f6e8287</vt:lpwstr>
  </property>
</Properties>
</file>